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66" w:rsidRPr="00A56A5E" w:rsidRDefault="00297C8C">
      <w:pPr>
        <w:rPr>
          <w:rFonts w:ascii="Arial" w:hAnsi="Arial" w:cs="Arial"/>
          <w:b/>
          <w:sz w:val="28"/>
          <w:szCs w:val="28"/>
        </w:rPr>
      </w:pPr>
      <w:r w:rsidRPr="00A56A5E">
        <w:rPr>
          <w:rFonts w:ascii="Arial" w:hAnsi="Arial" w:cs="Arial"/>
          <w:b/>
          <w:sz w:val="28"/>
          <w:szCs w:val="28"/>
        </w:rPr>
        <w:t xml:space="preserve">Zakres projektu </w:t>
      </w:r>
    </w:p>
    <w:p w:rsidR="00297C8C" w:rsidRDefault="00297C8C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 w:rsidRPr="00297C8C">
        <w:rPr>
          <w:rFonts w:ascii="Arial" w:hAnsi="Arial" w:cs="Arial"/>
          <w:b w:val="0"/>
          <w:sz w:val="24"/>
          <w:szCs w:val="24"/>
        </w:rPr>
        <w:t>Opracowanie obejmuje projekt wnętrz pomieszczeń rozbudowywanej części budynku  Sanatorium Uzdrowiskowego Przy Tężni w Inowrocławiu</w:t>
      </w:r>
      <w:r>
        <w:rPr>
          <w:rFonts w:ascii="Arial" w:hAnsi="Arial" w:cs="Arial"/>
          <w:b w:val="0"/>
          <w:sz w:val="24"/>
          <w:szCs w:val="24"/>
        </w:rPr>
        <w:t xml:space="preserve"> - basenu rehabilitacyjnego oraz pijalni wód dla kuracjuszy.</w:t>
      </w:r>
    </w:p>
    <w:p w:rsidR="00681E66" w:rsidRDefault="00681E66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Istniejący basen zostaje powiększony, stworzona druga niecka basenowa , zatem projekt plastyczny basenu ma za zadanie scalić obecną i dobudowywaną przestrzeń nadając im jednolity charakter.</w:t>
      </w:r>
    </w:p>
    <w:p w:rsidR="00391672" w:rsidRDefault="00681E66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Nowo projektowana pijalnia wód umiejscowiona jest w dobudowywanej części obiektu natomiast prowadzący do niej korytarz łączy ją z istniejącą częścią obiektu</w:t>
      </w:r>
      <w:r w:rsidR="00391672">
        <w:rPr>
          <w:rFonts w:ascii="Arial" w:hAnsi="Arial" w:cs="Arial"/>
          <w:b w:val="0"/>
          <w:sz w:val="24"/>
          <w:szCs w:val="24"/>
        </w:rPr>
        <w:t>. Została ona zaprojektowana w charakterze nieco eklektycznym aby nawiązać do tradycji pijalni wód w dawnych uzdrowiskach</w:t>
      </w:r>
      <w:r w:rsidR="007D5DBC">
        <w:rPr>
          <w:rFonts w:ascii="Arial" w:hAnsi="Arial" w:cs="Arial"/>
          <w:b w:val="0"/>
          <w:sz w:val="24"/>
          <w:szCs w:val="24"/>
        </w:rPr>
        <w:t xml:space="preserve"> uwzględniając nowoczesny charakter reszty budynku</w:t>
      </w:r>
    </w:p>
    <w:p w:rsidR="00592715" w:rsidRDefault="0059271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681E66" w:rsidRDefault="00681E66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681E66" w:rsidRDefault="00A56A5E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BASEN</w:t>
      </w:r>
    </w:p>
    <w:p w:rsidR="00A56A5E" w:rsidRDefault="00A56A5E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A56A5E" w:rsidRDefault="00C6785B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Istniejący basen rehabilitacyjny</w:t>
      </w:r>
      <w:r w:rsidR="00A56A5E">
        <w:rPr>
          <w:rFonts w:ascii="Arial" w:hAnsi="Arial" w:cs="Arial"/>
          <w:b w:val="0"/>
          <w:sz w:val="24"/>
          <w:szCs w:val="24"/>
        </w:rPr>
        <w:t xml:space="preserve"> o powierzchni 172,11 m2 </w:t>
      </w:r>
      <w:r w:rsidR="00A55450">
        <w:rPr>
          <w:rFonts w:ascii="Arial" w:hAnsi="Arial" w:cs="Arial"/>
          <w:b w:val="0"/>
          <w:sz w:val="24"/>
          <w:szCs w:val="24"/>
        </w:rPr>
        <w:t xml:space="preserve">wraz z jacuzzi 29,42m2 </w:t>
      </w:r>
      <w:r>
        <w:rPr>
          <w:rFonts w:ascii="Arial" w:hAnsi="Arial" w:cs="Arial"/>
          <w:b w:val="0"/>
          <w:sz w:val="24"/>
          <w:szCs w:val="24"/>
        </w:rPr>
        <w:t xml:space="preserve">został w projekcie powiększony o 239,49 m2. </w:t>
      </w:r>
      <w:r w:rsidR="00BC1455">
        <w:rPr>
          <w:rFonts w:ascii="Arial" w:hAnsi="Arial" w:cs="Arial"/>
          <w:b w:val="0"/>
          <w:sz w:val="24"/>
          <w:szCs w:val="24"/>
        </w:rPr>
        <w:t xml:space="preserve">Całkowita powierzchnia rozbudowanego pomieszczenia wynosi 437,04 m2 </w:t>
      </w:r>
      <w:r w:rsidR="00A55450">
        <w:rPr>
          <w:rFonts w:ascii="Arial" w:hAnsi="Arial" w:cs="Arial"/>
          <w:b w:val="0"/>
          <w:sz w:val="24"/>
          <w:szCs w:val="24"/>
        </w:rPr>
        <w:t xml:space="preserve"> Mieszczą się w niej dwie niecki basenowe i dwie wanny jacuzzi.</w:t>
      </w:r>
      <w:r w:rsidR="006B676C">
        <w:rPr>
          <w:rFonts w:ascii="Arial" w:hAnsi="Arial" w:cs="Arial"/>
          <w:b w:val="0"/>
          <w:sz w:val="24"/>
          <w:szCs w:val="24"/>
        </w:rPr>
        <w:t xml:space="preserve"> Tutaj odbywać się będą zajęcia rehabilitacyjne dla kuracjuszy</w:t>
      </w:r>
    </w:p>
    <w:p w:rsidR="00A55450" w:rsidRDefault="00A55450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W celu stworzenia jednolitego charakteru wnętrza</w:t>
      </w:r>
      <w:r w:rsidR="003F6CA5" w:rsidRPr="003F6CA5">
        <w:rPr>
          <w:rFonts w:ascii="Arial" w:hAnsi="Arial" w:cs="Arial"/>
          <w:b w:val="0"/>
          <w:sz w:val="24"/>
          <w:szCs w:val="24"/>
        </w:rPr>
        <w:t xml:space="preserve"> </w:t>
      </w:r>
      <w:r w:rsidR="003F6CA5">
        <w:rPr>
          <w:rFonts w:ascii="Arial" w:hAnsi="Arial" w:cs="Arial"/>
          <w:b w:val="0"/>
          <w:sz w:val="24"/>
          <w:szCs w:val="24"/>
        </w:rPr>
        <w:t xml:space="preserve">zostanie zlikwidowany murek wokół istniejącej niecki basenowej </w:t>
      </w:r>
      <w:r w:rsidR="006B676C">
        <w:rPr>
          <w:rFonts w:ascii="Arial" w:hAnsi="Arial" w:cs="Arial"/>
          <w:b w:val="0"/>
          <w:sz w:val="24"/>
          <w:szCs w:val="24"/>
        </w:rPr>
        <w:t>,</w:t>
      </w:r>
      <w:r w:rsidR="003F6CA5">
        <w:rPr>
          <w:rFonts w:ascii="Arial" w:hAnsi="Arial" w:cs="Arial"/>
          <w:b w:val="0"/>
          <w:sz w:val="24"/>
          <w:szCs w:val="24"/>
        </w:rPr>
        <w:t xml:space="preserve"> a</w:t>
      </w:r>
      <w:r>
        <w:rPr>
          <w:rFonts w:ascii="Arial" w:hAnsi="Arial" w:cs="Arial"/>
          <w:b w:val="0"/>
          <w:sz w:val="24"/>
          <w:szCs w:val="24"/>
        </w:rPr>
        <w:t xml:space="preserve"> w </w:t>
      </w:r>
      <w:r w:rsidR="003F6CA5">
        <w:rPr>
          <w:rFonts w:ascii="Arial" w:hAnsi="Arial" w:cs="Arial"/>
          <w:b w:val="0"/>
          <w:sz w:val="24"/>
          <w:szCs w:val="24"/>
        </w:rPr>
        <w:t xml:space="preserve">całej </w:t>
      </w:r>
      <w:r>
        <w:rPr>
          <w:rFonts w:ascii="Arial" w:hAnsi="Arial" w:cs="Arial"/>
          <w:b w:val="0"/>
          <w:sz w:val="24"/>
          <w:szCs w:val="24"/>
        </w:rPr>
        <w:t>i</w:t>
      </w:r>
      <w:r w:rsidR="006B676C">
        <w:rPr>
          <w:rFonts w:ascii="Arial" w:hAnsi="Arial" w:cs="Arial"/>
          <w:b w:val="0"/>
          <w:sz w:val="24"/>
          <w:szCs w:val="24"/>
        </w:rPr>
        <w:t>stniejącej części przewiduje się przeprowadzenie prac remontowych i zastosowanie takich samych materiałów wykończeniowych  w całym obiekcie.</w:t>
      </w:r>
      <w:r w:rsidR="00D95298">
        <w:rPr>
          <w:rFonts w:ascii="Arial" w:hAnsi="Arial" w:cs="Arial"/>
          <w:b w:val="0"/>
          <w:sz w:val="24"/>
          <w:szCs w:val="24"/>
        </w:rPr>
        <w:t xml:space="preserve"> </w:t>
      </w:r>
    </w:p>
    <w:p w:rsidR="0005784D" w:rsidRDefault="00195E5E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Ze względu pozostawienie działającej instalacji wentylacyjnej</w:t>
      </w:r>
      <w:r w:rsidR="00FE4C61">
        <w:rPr>
          <w:rFonts w:ascii="Arial" w:hAnsi="Arial" w:cs="Arial"/>
          <w:b w:val="0"/>
          <w:sz w:val="24"/>
          <w:szCs w:val="24"/>
        </w:rPr>
        <w:t>,</w:t>
      </w:r>
      <w:r>
        <w:rPr>
          <w:rFonts w:ascii="Arial" w:hAnsi="Arial" w:cs="Arial"/>
          <w:b w:val="0"/>
          <w:sz w:val="24"/>
          <w:szCs w:val="24"/>
        </w:rPr>
        <w:t xml:space="preserve"> przewidziane zostało zabudowanie pionu instalacyjnego przy drzwiach wejściowych płytą gipsowo-kartonową wodoodporną (wg rysunku)</w:t>
      </w:r>
      <w:r w:rsidR="00FE4C61">
        <w:rPr>
          <w:rFonts w:ascii="Arial" w:hAnsi="Arial" w:cs="Arial"/>
          <w:b w:val="0"/>
          <w:sz w:val="24"/>
          <w:szCs w:val="24"/>
        </w:rPr>
        <w:t>.</w:t>
      </w:r>
    </w:p>
    <w:p w:rsidR="00592715" w:rsidRDefault="0059271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05784D" w:rsidRDefault="0005784D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F4897" w:rsidRDefault="007F4897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SUFITY</w:t>
      </w:r>
      <w:r w:rsidR="00176D6B">
        <w:rPr>
          <w:rFonts w:ascii="Arial" w:hAnsi="Arial" w:cs="Arial"/>
          <w:b w:val="0"/>
          <w:sz w:val="24"/>
          <w:szCs w:val="24"/>
        </w:rPr>
        <w:t xml:space="preserve"> I OŚWIETLENIE</w:t>
      </w:r>
    </w:p>
    <w:p w:rsidR="00592715" w:rsidRDefault="0059271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D354EE" w:rsidRDefault="007F4897" w:rsidP="00D354EE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</w:rPr>
      </w:pPr>
      <w:r w:rsidRPr="00D354EE">
        <w:rPr>
          <w:rFonts w:ascii="Arial" w:hAnsi="Arial" w:cs="Arial"/>
          <w:sz w:val="24"/>
          <w:szCs w:val="24"/>
        </w:rPr>
        <w:t xml:space="preserve">W części istniejącej </w:t>
      </w:r>
      <w:r w:rsidR="00D354EE" w:rsidRPr="00D354EE">
        <w:rPr>
          <w:rFonts w:ascii="Arial" w:hAnsi="Arial" w:cs="Arial"/>
          <w:sz w:val="24"/>
          <w:szCs w:val="24"/>
        </w:rPr>
        <w:t>nie przewiduje się zabudowywania instalacji ani elementów konstrukcyjnych na suficie. Wręcz przeciwnie , wysokie stalowe podciągi zostaną podkreślone kolorem</w:t>
      </w:r>
      <w:r w:rsidR="0069683D">
        <w:rPr>
          <w:rFonts w:ascii="Arial" w:hAnsi="Arial" w:cs="Arial"/>
          <w:sz w:val="24"/>
          <w:szCs w:val="24"/>
        </w:rPr>
        <w:t xml:space="preserve"> PARA </w:t>
      </w:r>
      <w:r w:rsidR="0069683D" w:rsidRPr="0069683D">
        <w:rPr>
          <w:rFonts w:ascii="Arial" w:hAnsi="Arial" w:cs="Arial"/>
          <w:sz w:val="24"/>
          <w:szCs w:val="24"/>
        </w:rPr>
        <w:t>P5101-41</w:t>
      </w:r>
    </w:p>
    <w:p w:rsidR="00D354EE" w:rsidRPr="00176D6B" w:rsidRDefault="00D354EE" w:rsidP="00D354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W części "nowej" </w:t>
      </w:r>
      <w:r w:rsidR="003C5081">
        <w:rPr>
          <w:rFonts w:ascii="Arial" w:hAnsi="Arial" w:cs="Arial"/>
          <w:sz w:val="24"/>
          <w:szCs w:val="24"/>
        </w:rPr>
        <w:t>instalacja wentylacyjna i elementy konstrukcyjne zabudowane płytą gipsowo- kartonową wodoodpo</w:t>
      </w:r>
      <w:r w:rsidR="0069683D">
        <w:rPr>
          <w:rFonts w:ascii="Arial" w:hAnsi="Arial" w:cs="Arial"/>
          <w:sz w:val="24"/>
          <w:szCs w:val="24"/>
        </w:rPr>
        <w:t>rną na standardowej konstrukcji malowaną farbą PARA P5229-14D.</w:t>
      </w:r>
      <w:r w:rsidR="003C5081">
        <w:rPr>
          <w:rFonts w:ascii="Arial" w:hAnsi="Arial" w:cs="Arial"/>
          <w:sz w:val="24"/>
          <w:szCs w:val="24"/>
        </w:rPr>
        <w:t xml:space="preserve"> Ze względu na konieczność zminimalizowania obniżeń sufitu zaleca się w miarę możliwości montaż elementów mocujących obok zabudowywanych podciągów aby maksymalnie przybliżyć do nich płytę . </w:t>
      </w:r>
      <w:r w:rsidR="00176D6B">
        <w:rPr>
          <w:rFonts w:ascii="Arial" w:hAnsi="Arial" w:cs="Arial"/>
          <w:sz w:val="24"/>
          <w:szCs w:val="24"/>
        </w:rPr>
        <w:t xml:space="preserve">W wydzielonych polach umieszczone zostaną ekrany z BARRISOLU 02074 </w:t>
      </w:r>
      <w:proofErr w:type="spellStart"/>
      <w:r w:rsidR="00176D6B">
        <w:rPr>
          <w:rFonts w:ascii="Arial" w:hAnsi="Arial" w:cs="Arial"/>
          <w:sz w:val="24"/>
          <w:szCs w:val="24"/>
        </w:rPr>
        <w:t>Bleu</w:t>
      </w:r>
      <w:proofErr w:type="spellEnd"/>
      <w:r w:rsidR="00176D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6D6B">
        <w:rPr>
          <w:rFonts w:ascii="Arial" w:hAnsi="Arial" w:cs="Arial"/>
          <w:sz w:val="24"/>
          <w:szCs w:val="24"/>
        </w:rPr>
        <w:t>Pervenche</w:t>
      </w:r>
      <w:proofErr w:type="spellEnd"/>
      <w:r w:rsidR="00176D6B">
        <w:rPr>
          <w:rFonts w:ascii="Arial" w:hAnsi="Arial" w:cs="Arial"/>
          <w:sz w:val="24"/>
          <w:szCs w:val="24"/>
        </w:rPr>
        <w:t xml:space="preserve"> podświetlone diodami LED . Ekrany te będą stanowiły podstawowe oświetlenie tej części basenu uzupełnione plafonami </w:t>
      </w:r>
      <w:proofErr w:type="spellStart"/>
      <w:r w:rsidR="00176D6B">
        <w:rPr>
          <w:rFonts w:ascii="Arial" w:hAnsi="Arial" w:cs="Arial"/>
          <w:sz w:val="24"/>
          <w:szCs w:val="24"/>
        </w:rPr>
        <w:t>nasufitowymi</w:t>
      </w:r>
      <w:proofErr w:type="spellEnd"/>
      <w:r w:rsidR="00176D6B">
        <w:rPr>
          <w:rFonts w:ascii="Arial" w:hAnsi="Arial" w:cs="Arial"/>
          <w:sz w:val="24"/>
          <w:szCs w:val="24"/>
        </w:rPr>
        <w:t xml:space="preserve"> PXF Lighting </w:t>
      </w:r>
      <w:proofErr w:type="spellStart"/>
      <w:r w:rsidR="00176D6B">
        <w:rPr>
          <w:rFonts w:ascii="Arial" w:hAnsi="Arial" w:cs="Arial"/>
          <w:sz w:val="24"/>
          <w:szCs w:val="24"/>
        </w:rPr>
        <w:t>Torino</w:t>
      </w:r>
      <w:proofErr w:type="spellEnd"/>
      <w:r w:rsidR="00176D6B">
        <w:rPr>
          <w:rFonts w:ascii="Arial" w:hAnsi="Arial" w:cs="Arial"/>
          <w:sz w:val="24"/>
          <w:szCs w:val="24"/>
        </w:rPr>
        <w:t xml:space="preserve"> II IP65 LED. Takie same lampy ale zwieszane do wysokości podciągów przewidziane zostały jako oświetlenie istniejącego basenu.</w:t>
      </w:r>
    </w:p>
    <w:p w:rsidR="00195E5E" w:rsidRDefault="0005784D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BARRISOL z podświetleniem </w:t>
      </w:r>
      <w:r w:rsidR="00176D6B">
        <w:rPr>
          <w:rFonts w:ascii="Arial" w:hAnsi="Arial" w:cs="Arial"/>
          <w:b w:val="0"/>
          <w:sz w:val="24"/>
          <w:szCs w:val="24"/>
        </w:rPr>
        <w:t xml:space="preserve">LED </w:t>
      </w:r>
      <w:r>
        <w:rPr>
          <w:rFonts w:ascii="Arial" w:hAnsi="Arial" w:cs="Arial"/>
          <w:b w:val="0"/>
          <w:sz w:val="24"/>
          <w:szCs w:val="24"/>
        </w:rPr>
        <w:t xml:space="preserve">został przewidziany także nad wanną jacuzzi </w:t>
      </w:r>
    </w:p>
    <w:p w:rsidR="005252A2" w:rsidRDefault="005252A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592715" w:rsidRDefault="0059271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05784D" w:rsidRDefault="0005784D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05784D" w:rsidRDefault="0005784D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lastRenderedPageBreak/>
        <w:t>POSADZKI</w:t>
      </w:r>
    </w:p>
    <w:p w:rsidR="00592715" w:rsidRDefault="0059271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05784D" w:rsidRDefault="0005784D" w:rsidP="0005784D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t>Podłoga wyłożona płytkami podłogowymi antypoślizgowymi z certyfikatem "bosa stopa"</w:t>
      </w:r>
      <w:r w:rsidRPr="0005784D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Pr="0005784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Flor Gres firmy </w:t>
      </w:r>
      <w:proofErr w:type="spellStart"/>
      <w:r w:rsidRPr="0005784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Florim</w:t>
      </w:r>
      <w:proofErr w:type="spellEnd"/>
      <w:r w:rsidRPr="0005784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 - </w:t>
      </w:r>
      <w:proofErr w:type="spellStart"/>
      <w:r w:rsidRPr="0005784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Walks</w:t>
      </w:r>
      <w:proofErr w:type="spellEnd"/>
      <w:r w:rsidRPr="0005784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 WHITE 60x60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i 30x60 </w:t>
      </w:r>
      <w:proofErr w:type="spellStart"/>
      <w:r>
        <w:rPr>
          <w:rFonts w:ascii="Arial" w:hAnsi="Arial" w:cs="Arial"/>
          <w:b w:val="0"/>
          <w:color w:val="000000" w:themeColor="text1"/>
          <w:sz w:val="24"/>
          <w:szCs w:val="24"/>
        </w:rPr>
        <w:t>cm</w:t>
      </w:r>
      <w:proofErr w:type="spellEnd"/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. W miejscach odpływów podłogowych dopuszcza się pocięcie płytki na mniejsze elementy w celu uzyskania odpowiedniego spadku. Z płytek 30x60 ułożone cokoły przyścienne wpuszczone w ścianę. Także </w:t>
      </w:r>
      <w:r w:rsidR="005C58FE">
        <w:rPr>
          <w:rFonts w:ascii="Arial" w:hAnsi="Arial" w:cs="Arial"/>
          <w:b w:val="0"/>
          <w:color w:val="000000" w:themeColor="text1"/>
          <w:sz w:val="24"/>
          <w:szCs w:val="24"/>
        </w:rPr>
        <w:t>te same płytki przewidziane zostały jako obłożenie ściany przy wejściu i słupów pomiędzy obydwoma częściami pomieszczenia.</w:t>
      </w:r>
    </w:p>
    <w:p w:rsidR="00176D6B" w:rsidRDefault="00176D6B" w:rsidP="0005784D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5C58FE" w:rsidRDefault="005C58FE" w:rsidP="0005784D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5C58FE" w:rsidRDefault="007F4897" w:rsidP="0005784D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NIECKI </w:t>
      </w:r>
      <w:r w:rsidR="005C58FE">
        <w:rPr>
          <w:rFonts w:ascii="Arial" w:hAnsi="Arial" w:cs="Arial"/>
          <w:b w:val="0"/>
          <w:color w:val="000000" w:themeColor="text1"/>
          <w:sz w:val="24"/>
          <w:szCs w:val="24"/>
        </w:rPr>
        <w:t>BASENOWE</w:t>
      </w:r>
    </w:p>
    <w:p w:rsidR="00592715" w:rsidRPr="00D32043" w:rsidRDefault="00592715" w:rsidP="0005784D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592715" w:rsidRDefault="00D9529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Brzegi obydwóch basenów wykończone zgodnie z projektem </w:t>
      </w:r>
      <w:r w:rsidR="00D32043">
        <w:rPr>
          <w:rFonts w:ascii="Arial" w:hAnsi="Arial" w:cs="Arial"/>
          <w:b w:val="0"/>
          <w:sz w:val="24"/>
          <w:szCs w:val="24"/>
        </w:rPr>
        <w:t>technologii  (</w:t>
      </w:r>
      <w:r>
        <w:rPr>
          <w:rFonts w:ascii="Arial" w:hAnsi="Arial" w:cs="Arial"/>
          <w:b w:val="0"/>
          <w:sz w:val="24"/>
          <w:szCs w:val="24"/>
        </w:rPr>
        <w:t xml:space="preserve"> płytka brzegowa </w:t>
      </w:r>
      <w:r w:rsidR="003F6CA5">
        <w:rPr>
          <w:rFonts w:ascii="Arial" w:hAnsi="Arial" w:cs="Arial"/>
          <w:b w:val="0"/>
          <w:sz w:val="24"/>
          <w:szCs w:val="24"/>
        </w:rPr>
        <w:t>Zurich 1</w:t>
      </w:r>
      <w:r w:rsidR="00D32043">
        <w:rPr>
          <w:rFonts w:ascii="Arial" w:hAnsi="Arial" w:cs="Arial"/>
          <w:b w:val="0"/>
          <w:color w:val="FF0000"/>
          <w:sz w:val="24"/>
          <w:szCs w:val="24"/>
        </w:rPr>
        <w:t xml:space="preserve"> </w:t>
      </w:r>
      <w:r w:rsidR="00D32043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dalej rynna odpływowa przykryta kratką ). </w:t>
      </w:r>
      <w:r w:rsidR="00592715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Elementy służące do zabiegów rehabilitacyjnych wykonane zgodnie z projektem technologii basenu. </w:t>
      </w:r>
    </w:p>
    <w:p w:rsidR="00D95298" w:rsidRDefault="00D32043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t>Niecki basenowe wyłożone płytkami basenowymi  AGRO</w:t>
      </w:r>
      <w:r w:rsidR="003F6CA5">
        <w:rPr>
          <w:rFonts w:ascii="Arial" w:hAnsi="Arial" w:cs="Arial"/>
          <w:b w:val="0"/>
          <w:color w:val="000000" w:themeColor="text1"/>
          <w:sz w:val="24"/>
          <w:szCs w:val="24"/>
        </w:rPr>
        <w:t>B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BUCHTAL </w:t>
      </w:r>
      <w:r w:rsidR="003F6CA5">
        <w:rPr>
          <w:rFonts w:ascii="Arial" w:hAnsi="Arial" w:cs="Arial"/>
          <w:b w:val="0"/>
          <w:color w:val="000000" w:themeColor="text1"/>
          <w:sz w:val="24"/>
          <w:szCs w:val="24"/>
        </w:rPr>
        <w:t>Chroma II zgodnie z załączonym rysunkiem.</w:t>
      </w:r>
      <w:r w:rsidR="005C58FE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</w:p>
    <w:p w:rsidR="007F4897" w:rsidRDefault="007F4897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t>Przewidziane drabinki i pochwyty wykonane z rur stalowych malowanych proszkowo RAL 1003</w:t>
      </w:r>
    </w:p>
    <w:p w:rsidR="00592715" w:rsidRDefault="0059271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592715" w:rsidRDefault="0059271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7F4897" w:rsidRDefault="007F4897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t>ŚCIANY</w:t>
      </w:r>
    </w:p>
    <w:p w:rsidR="00592715" w:rsidRDefault="0059271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592715" w:rsidRDefault="004C3DCD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Ściany wykończone różnorodnie </w:t>
      </w:r>
      <w:r w:rsidR="00353008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: płytki podłogowe </w:t>
      </w:r>
      <w:r w:rsidR="00353008" w:rsidRPr="0005784D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353008" w:rsidRPr="0005784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Flor Gres firmy </w:t>
      </w:r>
      <w:proofErr w:type="spellStart"/>
      <w:r w:rsidR="00353008" w:rsidRPr="0005784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Florim</w:t>
      </w:r>
      <w:proofErr w:type="spellEnd"/>
      <w:r w:rsidR="00353008" w:rsidRPr="0005784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 - </w:t>
      </w:r>
      <w:proofErr w:type="spellStart"/>
      <w:r w:rsidR="00353008" w:rsidRPr="0005784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Walks</w:t>
      </w:r>
      <w:proofErr w:type="spellEnd"/>
      <w:r w:rsidR="00353008" w:rsidRPr="0005784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 WHITE</w:t>
      </w:r>
      <w:r w:rsidR="00353008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 30x60 w miejscach najbardziej narażonych na uszkodzenia - przy drzwiach wejściowych i na słupach, wg rysunku. </w:t>
      </w:r>
    </w:p>
    <w:p w:rsidR="00353008" w:rsidRDefault="003530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Na </w:t>
      </w:r>
      <w:r w:rsidR="00102323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ścianie na</w:t>
      </w: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przeciw wejścia </w:t>
      </w:r>
      <w:r w:rsidR="00102323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i na zabudowie pionowego elementu </w:t>
      </w:r>
      <w:r w:rsidR="000D5A02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wentylacji panele dekoracyjne LOFT DESIGN SYSTEM </w:t>
      </w:r>
      <w:r w:rsidR="0069683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wzór 04 malowane farbą PARA </w:t>
      </w:r>
      <w:r w:rsidR="0069683D">
        <w:rPr>
          <w:rFonts w:ascii="Arial" w:hAnsi="Arial" w:cs="Arial"/>
          <w:b w:val="0"/>
          <w:sz w:val="24"/>
          <w:szCs w:val="24"/>
        </w:rPr>
        <w:t>P5101-41</w:t>
      </w:r>
      <w:r w:rsidR="00166E6B">
        <w:rPr>
          <w:rFonts w:ascii="Arial" w:hAnsi="Arial" w:cs="Arial"/>
          <w:b w:val="0"/>
          <w:sz w:val="24"/>
          <w:szCs w:val="24"/>
        </w:rPr>
        <w:t>. Ściana pod proponowanym zegarem oraz ściana malowana przy wejściu PARA P</w:t>
      </w:r>
      <w:r w:rsidR="00166E6B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5060-52 .</w:t>
      </w:r>
      <w:r w:rsidR="000D5A02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Pozostałe ściany malowane farbą akrylową firmy PARA </w:t>
      </w:r>
      <w:r w:rsidR="0069683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5229-34 </w:t>
      </w:r>
      <w:r w:rsidR="000D5A02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wg rysunku. Na wszystkich ścianach cokoły z płytki podłogowej 30x60. Ze względu na brak parapetów w dużych oknach, także te płytki zastosowane do wyłożenia dolnej krawędzi wnęki okiennej.</w:t>
      </w:r>
    </w:p>
    <w:p w:rsidR="00166E6B" w:rsidRDefault="00166E6B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</w:p>
    <w:p w:rsidR="00212335" w:rsidRDefault="0021233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</w:p>
    <w:p w:rsidR="00212335" w:rsidRDefault="0021233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ELEMENTY UZUPEŁNIAJĄCE</w:t>
      </w:r>
    </w:p>
    <w:p w:rsidR="00166E6B" w:rsidRDefault="00166E6B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</w:p>
    <w:p w:rsidR="00212335" w:rsidRDefault="00212335" w:rsidP="00212335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Na ściance na przeciw drzwi zamontowany duży zegar ścienny ozdobny np. DIY 12002 o średnicy 130 </w:t>
      </w:r>
      <w:proofErr w:type="spellStart"/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cm</w:t>
      </w:r>
      <w:proofErr w:type="spellEnd"/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.</w:t>
      </w:r>
    </w:p>
    <w:p w:rsidR="0023780F" w:rsidRDefault="005D27DC" w:rsidP="00212335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Grzejniki w formie ławeczek PURMO Aura </w:t>
      </w:r>
      <w:proofErr w:type="spellStart"/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Bench</w:t>
      </w:r>
      <w:proofErr w:type="spellEnd"/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 rozmieszczone zgodnie z projektem instalacyjnym , blat ławki buk lakierowany, nogi </w:t>
      </w:r>
      <w:r w:rsidR="0023780F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aluminium</w:t>
      </w: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 , grzejnik </w:t>
      </w:r>
    </w:p>
    <w:p w:rsidR="005D27DC" w:rsidRDefault="005D27DC" w:rsidP="00212335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RAL 1003.</w:t>
      </w:r>
    </w:p>
    <w:p w:rsidR="00212335" w:rsidRDefault="0021233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</w:p>
    <w:p w:rsidR="000D5A02" w:rsidRDefault="000D5A0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</w:p>
    <w:p w:rsidR="000D5A02" w:rsidRDefault="000D5A0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Powyższy opis dotyczy plastycznego wykończenia wnętrz basenu i stanowi uzupełnienie projektu architektonicznego </w:t>
      </w:r>
      <w:r w:rsidR="00D5736A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i projektów branżowych.</w:t>
      </w:r>
    </w:p>
    <w:p w:rsidR="00D5736A" w:rsidRDefault="00D5736A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Wszelkie zmiany dotyczące proponowanych rozwiązań i materiałów wymagają akceptacji projektanta.</w:t>
      </w:r>
    </w:p>
    <w:p w:rsidR="00D5736A" w:rsidRDefault="00D5736A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lastRenderedPageBreak/>
        <w:t>Ze względu na długą odległość czasową pomiędzy wykonaniem projektu a jego realizacją, projektant zastrzega sobie ewentualną możliwość wymiany zastosowanych materiałów przed realizacją projektu.</w:t>
      </w:r>
    </w:p>
    <w:p w:rsidR="00D5736A" w:rsidRDefault="00D5736A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D354EE" w:rsidRPr="00D354EE" w:rsidRDefault="00D354EE" w:rsidP="00D573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</w:p>
    <w:p w:rsidR="007F4897" w:rsidRDefault="007F4897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195E5E" w:rsidRDefault="00195E5E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6B676C" w:rsidRDefault="006B676C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PIJALNIA </w:t>
      </w:r>
    </w:p>
    <w:p w:rsidR="006B676C" w:rsidRDefault="006B676C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D5736A" w:rsidRDefault="006B676C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Pijalnia wód mineralnych dla </w:t>
      </w:r>
      <w:r w:rsidR="00EC2669">
        <w:rPr>
          <w:rFonts w:ascii="Arial" w:hAnsi="Arial" w:cs="Arial"/>
          <w:b w:val="0"/>
          <w:sz w:val="24"/>
          <w:szCs w:val="24"/>
        </w:rPr>
        <w:t>kuracjuszy sanatorium została zlokalizowana na piętrze dobudowanej części budynku. Jej powierzchnia to 222,39 m2. Wejście do pijalni prowadzi z holu na piętrze istniejącego budynku sanatoryjnego przez korytarz o pow.</w:t>
      </w:r>
      <w:r w:rsidR="00D5736A">
        <w:rPr>
          <w:rFonts w:ascii="Arial" w:hAnsi="Arial" w:cs="Arial"/>
          <w:b w:val="0"/>
          <w:sz w:val="24"/>
          <w:szCs w:val="24"/>
        </w:rPr>
        <w:t xml:space="preserve"> </w:t>
      </w:r>
      <w:r w:rsidR="00EC2669">
        <w:rPr>
          <w:rFonts w:ascii="Arial" w:hAnsi="Arial" w:cs="Arial"/>
          <w:b w:val="0"/>
          <w:sz w:val="24"/>
          <w:szCs w:val="24"/>
        </w:rPr>
        <w:t xml:space="preserve">20,76 m2. </w:t>
      </w:r>
      <w:r w:rsidR="00D5736A">
        <w:rPr>
          <w:rFonts w:ascii="Arial" w:hAnsi="Arial" w:cs="Arial"/>
          <w:b w:val="0"/>
          <w:sz w:val="24"/>
          <w:szCs w:val="24"/>
        </w:rPr>
        <w:t>Korytarz i magazyn baru pijalni zlokalizowane zostały na miejscu istniejącej obecnie siłowni.</w:t>
      </w:r>
    </w:p>
    <w:p w:rsidR="00077739" w:rsidRDefault="00B0777F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Podstawową funkcją pijalni jest udostępnienie kuracjuszom miejscowych wód mineralnych.  Dodatkowo pijalnia pełni fun</w:t>
      </w:r>
      <w:r w:rsidR="00D5736A">
        <w:rPr>
          <w:rFonts w:ascii="Arial" w:hAnsi="Arial" w:cs="Arial"/>
          <w:b w:val="0"/>
          <w:sz w:val="24"/>
          <w:szCs w:val="24"/>
        </w:rPr>
        <w:t>kcję kawiarni i miejsca spotkań mieszkańców obiektu.</w:t>
      </w:r>
    </w:p>
    <w:p w:rsidR="00E72A32" w:rsidRDefault="00E72A3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E72A32" w:rsidRDefault="00E72A3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D074E8" w:rsidRDefault="00D074E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SUFIT</w:t>
      </w:r>
    </w:p>
    <w:p w:rsidR="00D074E8" w:rsidRDefault="00D074E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D074E8" w:rsidRDefault="00D074E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W pomieszczeniu pijalni przewidziane obniżenia sufitu wykonane wg rysunku z płyty gipsowo-kartonowej na standardowym stelażu.</w:t>
      </w:r>
      <w:r w:rsidR="007F56EA">
        <w:rPr>
          <w:rFonts w:ascii="Arial" w:hAnsi="Arial" w:cs="Arial"/>
          <w:b w:val="0"/>
          <w:sz w:val="24"/>
          <w:szCs w:val="24"/>
        </w:rPr>
        <w:t xml:space="preserve"> Malowane farbą PARA  w kolorach podanych w opisie rysunku</w:t>
      </w:r>
    </w:p>
    <w:p w:rsidR="00D074E8" w:rsidRDefault="00D074E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D074E8" w:rsidRDefault="00D074E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D074E8" w:rsidRDefault="00D074E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OŚWIETLENIE</w:t>
      </w:r>
    </w:p>
    <w:p w:rsidR="00E72A32" w:rsidRDefault="00E72A3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E72A32" w:rsidRDefault="00E72A3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Ze względu na dość reprezentacyjny charakter pomieszczenia zastosowano tu różnego rodzaju oprawy oświetleniowe wyróżniające poszczególne jego części. </w:t>
      </w:r>
    </w:p>
    <w:p w:rsidR="00E72A32" w:rsidRDefault="00E72A3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Głównym i najbardziej dekoracyjnym elementem są trzy lampy AZZARDO </w:t>
      </w:r>
      <w:proofErr w:type="spellStart"/>
      <w:r>
        <w:rPr>
          <w:rFonts w:ascii="Arial" w:hAnsi="Arial" w:cs="Arial"/>
          <w:b w:val="0"/>
          <w:sz w:val="24"/>
          <w:szCs w:val="24"/>
        </w:rPr>
        <w:t>Rain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zwieszone nad stolikami w centr</w:t>
      </w:r>
      <w:r w:rsidR="005D27DC">
        <w:rPr>
          <w:rFonts w:ascii="Arial" w:hAnsi="Arial" w:cs="Arial"/>
          <w:b w:val="0"/>
          <w:sz w:val="24"/>
          <w:szCs w:val="24"/>
        </w:rPr>
        <w:t>um</w:t>
      </w:r>
      <w:r>
        <w:rPr>
          <w:rFonts w:ascii="Arial" w:hAnsi="Arial" w:cs="Arial"/>
          <w:b w:val="0"/>
          <w:sz w:val="24"/>
          <w:szCs w:val="24"/>
        </w:rPr>
        <w:t xml:space="preserve"> sali. Nad stolikami okrągłymi i nad siedziskami tapicerowanymi  lampy AZZARDO </w:t>
      </w:r>
      <w:proofErr w:type="spellStart"/>
      <w:r>
        <w:rPr>
          <w:rFonts w:ascii="Arial" w:hAnsi="Arial" w:cs="Arial"/>
          <w:b w:val="0"/>
          <w:sz w:val="24"/>
          <w:szCs w:val="24"/>
        </w:rPr>
        <w:t>Silver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Ball o średnicy 35 cm , taka ale większa </w:t>
      </w:r>
      <w:proofErr w:type="spellStart"/>
      <w:r>
        <w:rPr>
          <w:rFonts w:ascii="Arial" w:hAnsi="Arial" w:cs="Arial"/>
          <w:b w:val="0"/>
          <w:sz w:val="24"/>
          <w:szCs w:val="24"/>
        </w:rPr>
        <w:t>większa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- 40 cm nad dużym stołem</w:t>
      </w:r>
      <w:r w:rsidR="00A72BA9">
        <w:rPr>
          <w:rFonts w:ascii="Arial" w:hAnsi="Arial" w:cs="Arial"/>
          <w:b w:val="0"/>
          <w:sz w:val="24"/>
          <w:szCs w:val="24"/>
        </w:rPr>
        <w:t xml:space="preserve">. Szklane oczka dekoracyjne LIGHT PRESTIGE Mars </w:t>
      </w:r>
      <w:proofErr w:type="spellStart"/>
      <w:r w:rsidR="00A72BA9">
        <w:rPr>
          <w:rFonts w:ascii="Arial" w:hAnsi="Arial" w:cs="Arial"/>
          <w:b w:val="0"/>
          <w:sz w:val="24"/>
          <w:szCs w:val="24"/>
        </w:rPr>
        <w:t>szt</w:t>
      </w:r>
      <w:proofErr w:type="spellEnd"/>
      <w:r w:rsidR="00A72BA9">
        <w:rPr>
          <w:rFonts w:ascii="Arial" w:hAnsi="Arial" w:cs="Arial"/>
          <w:b w:val="0"/>
          <w:sz w:val="24"/>
          <w:szCs w:val="24"/>
        </w:rPr>
        <w:t xml:space="preserve"> 18 podświetlają  przestrzeń przy wnęce ekspozycyjnej i w komunikacji . Nad barem cztery lampy LINEALIGHT </w:t>
      </w:r>
      <w:proofErr w:type="spellStart"/>
      <w:r w:rsidR="00A72BA9">
        <w:rPr>
          <w:rFonts w:ascii="Arial" w:hAnsi="Arial" w:cs="Arial"/>
          <w:b w:val="0"/>
          <w:sz w:val="24"/>
          <w:szCs w:val="24"/>
        </w:rPr>
        <w:t>Light</w:t>
      </w:r>
      <w:proofErr w:type="spellEnd"/>
      <w:r w:rsidR="00A72BA9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A72BA9">
        <w:rPr>
          <w:rFonts w:ascii="Arial" w:hAnsi="Arial" w:cs="Arial"/>
          <w:b w:val="0"/>
          <w:sz w:val="24"/>
          <w:szCs w:val="24"/>
        </w:rPr>
        <w:t>eye</w:t>
      </w:r>
      <w:proofErr w:type="spellEnd"/>
      <w:r w:rsidR="00A72BA9">
        <w:rPr>
          <w:rFonts w:ascii="Arial" w:hAnsi="Arial" w:cs="Arial"/>
          <w:b w:val="0"/>
          <w:sz w:val="24"/>
          <w:szCs w:val="24"/>
        </w:rPr>
        <w:t xml:space="preserve"> i pas </w:t>
      </w:r>
      <w:proofErr w:type="spellStart"/>
      <w:r w:rsidR="00A72BA9">
        <w:rPr>
          <w:rFonts w:ascii="Arial" w:hAnsi="Arial" w:cs="Arial"/>
          <w:b w:val="0"/>
          <w:sz w:val="24"/>
          <w:szCs w:val="24"/>
        </w:rPr>
        <w:t>ledowy</w:t>
      </w:r>
      <w:proofErr w:type="spellEnd"/>
      <w:r w:rsidR="00A72BA9">
        <w:rPr>
          <w:rFonts w:ascii="Arial" w:hAnsi="Arial" w:cs="Arial"/>
          <w:b w:val="0"/>
          <w:sz w:val="24"/>
          <w:szCs w:val="24"/>
        </w:rPr>
        <w:t xml:space="preserve"> natynkowy w oprawie.</w:t>
      </w:r>
    </w:p>
    <w:p w:rsidR="00A72BA9" w:rsidRDefault="00A72BA9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Pas komunikacji wzdłuż baru - wpuszczone w sufit AQAFORM Ring 6 </w:t>
      </w:r>
      <w:proofErr w:type="spellStart"/>
      <w:r>
        <w:rPr>
          <w:rFonts w:ascii="Arial" w:hAnsi="Arial" w:cs="Arial"/>
          <w:b w:val="0"/>
          <w:sz w:val="24"/>
          <w:szCs w:val="24"/>
        </w:rPr>
        <w:t>szt</w:t>
      </w:r>
      <w:proofErr w:type="spellEnd"/>
    </w:p>
    <w:p w:rsidR="00A72BA9" w:rsidRDefault="00A72BA9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Na ścianach międzyokiennych kinkiety ARTEMIDE </w:t>
      </w:r>
      <w:proofErr w:type="spellStart"/>
      <w:r>
        <w:rPr>
          <w:rFonts w:ascii="Arial" w:hAnsi="Arial" w:cs="Arial"/>
          <w:b w:val="0"/>
          <w:sz w:val="24"/>
          <w:szCs w:val="24"/>
        </w:rPr>
        <w:t>Cadmo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szCs w:val="24"/>
        </w:rPr>
        <w:t>Parete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szCs w:val="24"/>
        </w:rPr>
        <w:t>Fluo</w:t>
      </w:r>
      <w:proofErr w:type="spellEnd"/>
    </w:p>
    <w:p w:rsidR="00E72A32" w:rsidRDefault="00E72A3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D074E8" w:rsidRDefault="00D074E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D074E8" w:rsidRDefault="00D074E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D074E8" w:rsidRDefault="00D074E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PODŁOGA</w:t>
      </w:r>
    </w:p>
    <w:p w:rsidR="00D074E8" w:rsidRDefault="00D074E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D074E8" w:rsidRDefault="00D074E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Na podłodze przewidziane płytki podłogowe TAGINA APOGEO 14 </w:t>
      </w:r>
      <w:proofErr w:type="spellStart"/>
      <w:r>
        <w:rPr>
          <w:rFonts w:ascii="Arial" w:hAnsi="Arial" w:cs="Arial"/>
          <w:b w:val="0"/>
          <w:sz w:val="24"/>
          <w:szCs w:val="24"/>
        </w:rPr>
        <w:t>dark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szCs w:val="24"/>
        </w:rPr>
        <w:t>brown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,</w:t>
      </w:r>
    </w:p>
    <w:p w:rsidR="007D2BD1" w:rsidRDefault="00D074E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Frondo </w:t>
      </w:r>
      <w:proofErr w:type="spellStart"/>
      <w:r>
        <w:rPr>
          <w:rFonts w:ascii="Arial" w:hAnsi="Arial" w:cs="Arial"/>
          <w:b w:val="0"/>
          <w:sz w:val="24"/>
          <w:szCs w:val="24"/>
        </w:rPr>
        <w:t>Rettificato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 8BF8J60 60x60 jako płytka podstawowa, z "dywanikiem" na środku pomieszczenia z płytek TAGINA APOGEO</w:t>
      </w:r>
      <w:r w:rsidR="00327681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327681">
        <w:rPr>
          <w:rFonts w:ascii="Arial" w:hAnsi="Arial" w:cs="Arial"/>
          <w:b w:val="0"/>
          <w:sz w:val="24"/>
          <w:szCs w:val="24"/>
        </w:rPr>
        <w:t>dark</w:t>
      </w:r>
      <w:proofErr w:type="spellEnd"/>
      <w:r w:rsidR="00327681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327681">
        <w:rPr>
          <w:rFonts w:ascii="Arial" w:hAnsi="Arial" w:cs="Arial"/>
          <w:b w:val="0"/>
          <w:sz w:val="24"/>
          <w:szCs w:val="24"/>
        </w:rPr>
        <w:t>brown</w:t>
      </w:r>
      <w:proofErr w:type="spellEnd"/>
      <w:r w:rsidR="00327681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szCs w:val="24"/>
        </w:rPr>
        <w:t>Esagona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szCs w:val="24"/>
        </w:rPr>
        <w:t>in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tinta L 19,5 8BF8JES</w:t>
      </w:r>
      <w:r w:rsidR="00A57C99">
        <w:rPr>
          <w:rFonts w:ascii="Arial" w:hAnsi="Arial" w:cs="Arial"/>
          <w:b w:val="0"/>
          <w:sz w:val="24"/>
          <w:szCs w:val="24"/>
        </w:rPr>
        <w:t xml:space="preserve"> oraz płytek </w:t>
      </w:r>
      <w:proofErr w:type="spellStart"/>
      <w:r w:rsidR="00A57C99">
        <w:rPr>
          <w:rFonts w:ascii="Arial" w:hAnsi="Arial" w:cs="Arial"/>
          <w:b w:val="0"/>
          <w:sz w:val="24"/>
          <w:szCs w:val="24"/>
        </w:rPr>
        <w:t>Esagona</w:t>
      </w:r>
      <w:proofErr w:type="spellEnd"/>
      <w:r w:rsidR="00A57C99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A57C99">
        <w:rPr>
          <w:rFonts w:ascii="Arial" w:hAnsi="Arial" w:cs="Arial"/>
          <w:b w:val="0"/>
          <w:sz w:val="24"/>
          <w:szCs w:val="24"/>
        </w:rPr>
        <w:t>Fiore</w:t>
      </w:r>
      <w:proofErr w:type="spellEnd"/>
      <w:r w:rsidR="00A57C99">
        <w:rPr>
          <w:rFonts w:ascii="Arial" w:hAnsi="Arial" w:cs="Arial"/>
          <w:b w:val="0"/>
          <w:sz w:val="24"/>
          <w:szCs w:val="24"/>
        </w:rPr>
        <w:t xml:space="preserve"> a </w:t>
      </w:r>
      <w:proofErr w:type="spellStart"/>
      <w:r w:rsidR="00A57C99">
        <w:rPr>
          <w:rFonts w:ascii="Arial" w:hAnsi="Arial" w:cs="Arial"/>
          <w:b w:val="0"/>
          <w:sz w:val="24"/>
          <w:szCs w:val="24"/>
        </w:rPr>
        <w:t>rilivo</w:t>
      </w:r>
      <w:proofErr w:type="spellEnd"/>
      <w:r w:rsidR="00A57C99">
        <w:rPr>
          <w:rFonts w:ascii="Arial" w:hAnsi="Arial" w:cs="Arial"/>
          <w:b w:val="0"/>
          <w:sz w:val="24"/>
          <w:szCs w:val="24"/>
        </w:rPr>
        <w:t xml:space="preserve"> L19,5 8BF8JEF.</w:t>
      </w:r>
      <w:r w:rsidR="00622A00">
        <w:rPr>
          <w:rFonts w:ascii="Arial" w:hAnsi="Arial" w:cs="Arial"/>
          <w:b w:val="0"/>
          <w:sz w:val="24"/>
          <w:szCs w:val="24"/>
        </w:rPr>
        <w:t>.</w:t>
      </w:r>
      <w:r w:rsidR="00327681" w:rsidRPr="00A57C99">
        <w:rPr>
          <w:rFonts w:ascii="Arial" w:hAnsi="Arial" w:cs="Arial"/>
          <w:b w:val="0"/>
          <w:sz w:val="24"/>
          <w:szCs w:val="24"/>
        </w:rPr>
        <w:t xml:space="preserve">otoczonych listwą TAGINA APOGEO </w:t>
      </w:r>
      <w:proofErr w:type="spellStart"/>
      <w:r w:rsidR="00327681" w:rsidRPr="00A57C99">
        <w:rPr>
          <w:rFonts w:ascii="Arial" w:hAnsi="Arial" w:cs="Arial"/>
          <w:b w:val="0"/>
          <w:sz w:val="24"/>
          <w:szCs w:val="24"/>
        </w:rPr>
        <w:t>dark</w:t>
      </w:r>
      <w:proofErr w:type="spellEnd"/>
      <w:r w:rsidR="00327681" w:rsidRPr="00A57C99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327681" w:rsidRPr="00A57C99">
        <w:rPr>
          <w:rFonts w:ascii="Arial" w:hAnsi="Arial" w:cs="Arial"/>
          <w:b w:val="0"/>
          <w:sz w:val="24"/>
          <w:szCs w:val="24"/>
        </w:rPr>
        <w:t>brown</w:t>
      </w:r>
      <w:proofErr w:type="spellEnd"/>
      <w:r w:rsidR="00327681" w:rsidRPr="00A57C99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327681" w:rsidRPr="00A57C99">
        <w:rPr>
          <w:rFonts w:ascii="Arial" w:hAnsi="Arial" w:cs="Arial"/>
          <w:b w:val="0"/>
          <w:sz w:val="24"/>
          <w:szCs w:val="24"/>
        </w:rPr>
        <w:t>Bordura</w:t>
      </w:r>
      <w:proofErr w:type="spellEnd"/>
      <w:r w:rsidR="00327681" w:rsidRPr="00A57C99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327681" w:rsidRPr="00A57C99">
        <w:rPr>
          <w:rFonts w:ascii="Arial" w:hAnsi="Arial" w:cs="Arial"/>
          <w:b w:val="0"/>
          <w:sz w:val="24"/>
          <w:szCs w:val="24"/>
        </w:rPr>
        <w:t>lobi</w:t>
      </w:r>
      <w:proofErr w:type="spellEnd"/>
      <w:r w:rsidR="00327681" w:rsidRPr="00A57C99">
        <w:rPr>
          <w:rFonts w:ascii="Arial" w:hAnsi="Arial" w:cs="Arial"/>
          <w:b w:val="0"/>
          <w:sz w:val="24"/>
          <w:szCs w:val="24"/>
        </w:rPr>
        <w:t xml:space="preserve"> a </w:t>
      </w:r>
      <w:proofErr w:type="spellStart"/>
      <w:r w:rsidR="00327681" w:rsidRPr="00A57C99">
        <w:rPr>
          <w:rFonts w:ascii="Arial" w:hAnsi="Arial" w:cs="Arial"/>
          <w:b w:val="0"/>
          <w:sz w:val="24"/>
          <w:szCs w:val="24"/>
        </w:rPr>
        <w:t>rilievo</w:t>
      </w:r>
      <w:proofErr w:type="spellEnd"/>
      <w:r w:rsidR="00327681" w:rsidRPr="00A57C99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327681" w:rsidRPr="00A57C99">
        <w:rPr>
          <w:rFonts w:ascii="Arial" w:hAnsi="Arial" w:cs="Arial"/>
          <w:b w:val="0"/>
          <w:sz w:val="24"/>
          <w:szCs w:val="24"/>
        </w:rPr>
        <w:t>in</w:t>
      </w:r>
      <w:proofErr w:type="spellEnd"/>
      <w:r w:rsidR="00327681" w:rsidRPr="00A57C99">
        <w:rPr>
          <w:rFonts w:ascii="Arial" w:hAnsi="Arial" w:cs="Arial"/>
          <w:b w:val="0"/>
          <w:sz w:val="24"/>
          <w:szCs w:val="24"/>
        </w:rPr>
        <w:t xml:space="preserve"> tinto 17,25x35 </w:t>
      </w:r>
      <w:proofErr w:type="spellStart"/>
      <w:r w:rsidR="00327681" w:rsidRPr="00A57C99">
        <w:rPr>
          <w:rFonts w:ascii="Arial" w:hAnsi="Arial" w:cs="Arial"/>
          <w:b w:val="0"/>
          <w:sz w:val="24"/>
          <w:szCs w:val="24"/>
        </w:rPr>
        <w:t>cm</w:t>
      </w:r>
      <w:proofErr w:type="spellEnd"/>
      <w:r w:rsidR="00327681" w:rsidRPr="00A57C99">
        <w:rPr>
          <w:rFonts w:ascii="Arial" w:hAnsi="Arial" w:cs="Arial"/>
          <w:b w:val="0"/>
          <w:sz w:val="24"/>
          <w:szCs w:val="24"/>
        </w:rPr>
        <w:t xml:space="preserve">. </w:t>
      </w:r>
      <w:r w:rsidR="00A57C99">
        <w:rPr>
          <w:rFonts w:ascii="Arial" w:hAnsi="Arial" w:cs="Arial"/>
          <w:b w:val="0"/>
          <w:sz w:val="24"/>
          <w:szCs w:val="24"/>
        </w:rPr>
        <w:t>8BD8JBR</w:t>
      </w:r>
      <w:r w:rsidR="00622A00">
        <w:rPr>
          <w:rFonts w:ascii="Arial" w:hAnsi="Arial" w:cs="Arial"/>
          <w:b w:val="0"/>
          <w:sz w:val="24"/>
          <w:szCs w:val="24"/>
        </w:rPr>
        <w:t>.</w:t>
      </w:r>
      <w:r w:rsidR="00A57C99">
        <w:rPr>
          <w:rFonts w:ascii="Arial" w:hAnsi="Arial" w:cs="Arial"/>
          <w:b w:val="0"/>
          <w:sz w:val="24"/>
          <w:szCs w:val="24"/>
        </w:rPr>
        <w:t xml:space="preserve"> </w:t>
      </w:r>
      <w:r w:rsidR="00622A00">
        <w:rPr>
          <w:rFonts w:ascii="Arial" w:hAnsi="Arial" w:cs="Arial"/>
          <w:b w:val="0"/>
          <w:sz w:val="24"/>
          <w:szCs w:val="24"/>
        </w:rPr>
        <w:t xml:space="preserve">Płytki z reliefem stanowią ok 10% płytek "dywanika" . </w:t>
      </w:r>
      <w:r w:rsidR="00327681">
        <w:rPr>
          <w:rFonts w:ascii="Arial" w:hAnsi="Arial" w:cs="Arial"/>
          <w:b w:val="0"/>
          <w:sz w:val="24"/>
          <w:szCs w:val="24"/>
        </w:rPr>
        <w:t xml:space="preserve">Płytki </w:t>
      </w:r>
      <w:r w:rsidR="00A57C99">
        <w:rPr>
          <w:rFonts w:ascii="Arial" w:hAnsi="Arial" w:cs="Arial"/>
          <w:b w:val="0"/>
          <w:sz w:val="24"/>
          <w:szCs w:val="24"/>
        </w:rPr>
        <w:t>ułożone</w:t>
      </w:r>
      <w:r w:rsidR="00327681">
        <w:rPr>
          <w:rFonts w:ascii="Arial" w:hAnsi="Arial" w:cs="Arial"/>
          <w:b w:val="0"/>
          <w:sz w:val="24"/>
          <w:szCs w:val="24"/>
        </w:rPr>
        <w:t xml:space="preserve"> zgodnie z </w:t>
      </w:r>
      <w:r w:rsidR="00327681">
        <w:rPr>
          <w:rFonts w:ascii="Arial" w:hAnsi="Arial" w:cs="Arial"/>
          <w:b w:val="0"/>
          <w:sz w:val="24"/>
          <w:szCs w:val="24"/>
        </w:rPr>
        <w:lastRenderedPageBreak/>
        <w:t>rysunkiem. Z płytek 60x60 ciętych wykonane cokoły wysokości 10 cm wpuszczone w ścianę.</w:t>
      </w:r>
    </w:p>
    <w:p w:rsidR="007D5DBC" w:rsidRDefault="007D5DBC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D5DBC" w:rsidRDefault="007D5DBC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D5DBC" w:rsidRDefault="007D5DBC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327681" w:rsidRDefault="0032768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ŚCIANY</w:t>
      </w:r>
    </w:p>
    <w:p w:rsidR="00327681" w:rsidRDefault="0032768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327681" w:rsidRDefault="0032768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Na ścianie od drzwi wejściowych do baru oraz na ścianie tylnej baru płytki z ciętej oryginalnej starej cegły - "Cegła lico z XIX w " ITA Poland. Ta sama cegła na zabudowach z płyty gipsowo kartonowej na długiej ścianie z oknami. Pozostałe ściany wyklejone tapetą </w:t>
      </w:r>
      <w:r w:rsidR="007F56EA">
        <w:rPr>
          <w:rFonts w:ascii="Arial" w:hAnsi="Arial" w:cs="Arial"/>
          <w:b w:val="0"/>
          <w:sz w:val="24"/>
          <w:szCs w:val="24"/>
        </w:rPr>
        <w:t xml:space="preserve">QUOD II </w:t>
      </w:r>
      <w:proofErr w:type="spellStart"/>
      <w:r w:rsidR="007F56EA">
        <w:rPr>
          <w:rFonts w:ascii="Arial" w:hAnsi="Arial" w:cs="Arial"/>
          <w:b w:val="0"/>
          <w:sz w:val="24"/>
          <w:szCs w:val="24"/>
        </w:rPr>
        <w:t>Teide</w:t>
      </w:r>
      <w:proofErr w:type="spellEnd"/>
      <w:r w:rsidR="007F56EA">
        <w:rPr>
          <w:rFonts w:ascii="Arial" w:hAnsi="Arial" w:cs="Arial"/>
          <w:b w:val="0"/>
          <w:sz w:val="24"/>
          <w:szCs w:val="24"/>
        </w:rPr>
        <w:t xml:space="preserve"> 258 C05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="007F56EA">
        <w:rPr>
          <w:rFonts w:ascii="Arial" w:hAnsi="Arial" w:cs="Arial"/>
          <w:b w:val="0"/>
          <w:sz w:val="24"/>
          <w:szCs w:val="24"/>
        </w:rPr>
        <w:t xml:space="preserve">( ściana za siedziskami i ściana na prawo od wejścia - zaznaczone na rysunku) lub malowane farbą PARA </w:t>
      </w:r>
      <w:r w:rsidR="004E66F2">
        <w:rPr>
          <w:rFonts w:ascii="Arial" w:hAnsi="Arial" w:cs="Arial"/>
          <w:b w:val="0"/>
          <w:sz w:val="24"/>
          <w:szCs w:val="24"/>
        </w:rPr>
        <w:t>P</w:t>
      </w:r>
      <w:r w:rsidR="007F56EA">
        <w:rPr>
          <w:rFonts w:ascii="Arial" w:hAnsi="Arial" w:cs="Arial"/>
          <w:b w:val="0"/>
          <w:sz w:val="24"/>
          <w:szCs w:val="24"/>
        </w:rPr>
        <w:t xml:space="preserve">5176-34 satyna. </w:t>
      </w:r>
    </w:p>
    <w:p w:rsidR="00A72BA9" w:rsidRDefault="00A72BA9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E77B40" w:rsidRDefault="00E77B40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DF2808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BAR</w:t>
      </w:r>
    </w:p>
    <w:p w:rsidR="00DF2808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B0777F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W pijalni przewiduje się umieszczenie </w:t>
      </w:r>
      <w:r w:rsidR="00B0777F">
        <w:rPr>
          <w:rFonts w:ascii="Arial" w:hAnsi="Arial" w:cs="Arial"/>
          <w:b w:val="0"/>
          <w:sz w:val="24"/>
          <w:szCs w:val="24"/>
        </w:rPr>
        <w:t xml:space="preserve"> baru, w którym</w:t>
      </w:r>
      <w:r w:rsidR="00D5736A">
        <w:rPr>
          <w:rFonts w:ascii="Arial" w:hAnsi="Arial" w:cs="Arial"/>
          <w:b w:val="0"/>
          <w:sz w:val="24"/>
          <w:szCs w:val="24"/>
        </w:rPr>
        <w:t xml:space="preserve"> podawana </w:t>
      </w:r>
      <w:r w:rsidR="00B0777F">
        <w:rPr>
          <w:rFonts w:ascii="Arial" w:hAnsi="Arial" w:cs="Arial"/>
          <w:b w:val="0"/>
          <w:sz w:val="24"/>
          <w:szCs w:val="24"/>
        </w:rPr>
        <w:t xml:space="preserve"> będzie woda mineralna z </w:t>
      </w:r>
      <w:proofErr w:type="spellStart"/>
      <w:r w:rsidR="00B0777F">
        <w:rPr>
          <w:rFonts w:ascii="Arial" w:hAnsi="Arial" w:cs="Arial"/>
          <w:b w:val="0"/>
          <w:sz w:val="24"/>
          <w:szCs w:val="24"/>
        </w:rPr>
        <w:t>nalewaków</w:t>
      </w:r>
      <w:proofErr w:type="spellEnd"/>
      <w:r w:rsidR="00B0777F">
        <w:rPr>
          <w:rFonts w:ascii="Arial" w:hAnsi="Arial" w:cs="Arial"/>
          <w:b w:val="0"/>
          <w:sz w:val="24"/>
          <w:szCs w:val="24"/>
        </w:rPr>
        <w:t xml:space="preserve"> i butelkowana. Bar serwować będzie również napoje gorące i zimne (bezalkoholowe)</w:t>
      </w:r>
      <w:r w:rsidR="00D5736A">
        <w:rPr>
          <w:rFonts w:ascii="Arial" w:hAnsi="Arial" w:cs="Arial"/>
          <w:b w:val="0"/>
          <w:sz w:val="24"/>
          <w:szCs w:val="24"/>
        </w:rPr>
        <w:t xml:space="preserve"> oraz desery np. ciasta i lody. Możliwa jest także </w:t>
      </w:r>
      <w:r>
        <w:rPr>
          <w:rFonts w:ascii="Arial" w:hAnsi="Arial" w:cs="Arial"/>
          <w:b w:val="0"/>
          <w:sz w:val="24"/>
          <w:szCs w:val="24"/>
        </w:rPr>
        <w:t xml:space="preserve">sprzedaż słodyczy paczkowanych. </w:t>
      </w:r>
    </w:p>
    <w:p w:rsidR="00DF2808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W barze przewiduje się umieszczenie następującego sprzętu : </w:t>
      </w:r>
    </w:p>
    <w:p w:rsidR="00077739" w:rsidRDefault="00077739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b w:val="0"/>
          <w:sz w:val="24"/>
          <w:szCs w:val="24"/>
        </w:rPr>
        <w:t>nalewaki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do wód mineralnych</w:t>
      </w:r>
    </w:p>
    <w:p w:rsidR="00DF2808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witryna chłodnicza na napoje</w:t>
      </w:r>
    </w:p>
    <w:p w:rsidR="00DF2808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- szafa </w:t>
      </w:r>
      <w:proofErr w:type="spellStart"/>
      <w:r>
        <w:rPr>
          <w:rFonts w:ascii="Arial" w:hAnsi="Arial" w:cs="Arial"/>
          <w:b w:val="0"/>
          <w:sz w:val="24"/>
          <w:szCs w:val="24"/>
        </w:rPr>
        <w:t>mroźnicza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szCs w:val="24"/>
        </w:rPr>
        <w:t>podblatowa</w:t>
      </w:r>
      <w:proofErr w:type="spellEnd"/>
    </w:p>
    <w:p w:rsidR="00DF2808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- szafa chłodnicza </w:t>
      </w:r>
      <w:proofErr w:type="spellStart"/>
      <w:r>
        <w:rPr>
          <w:rFonts w:ascii="Arial" w:hAnsi="Arial" w:cs="Arial"/>
          <w:b w:val="0"/>
          <w:sz w:val="24"/>
          <w:szCs w:val="24"/>
        </w:rPr>
        <w:t>podblatowa</w:t>
      </w:r>
      <w:proofErr w:type="spellEnd"/>
    </w:p>
    <w:p w:rsidR="00DF2808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ekspres do kawy</w:t>
      </w:r>
    </w:p>
    <w:p w:rsidR="00DF2808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czajnik elektryczny</w:t>
      </w:r>
    </w:p>
    <w:p w:rsidR="00DF2808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zmywarka do naczyń</w:t>
      </w:r>
    </w:p>
    <w:p w:rsidR="00DF2808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- kostkarka </w:t>
      </w:r>
      <w:proofErr w:type="spellStart"/>
      <w:r>
        <w:rPr>
          <w:rFonts w:ascii="Arial" w:hAnsi="Arial" w:cs="Arial"/>
          <w:b w:val="0"/>
          <w:sz w:val="24"/>
          <w:szCs w:val="24"/>
        </w:rPr>
        <w:t>podblatowa</w:t>
      </w:r>
      <w:proofErr w:type="spellEnd"/>
    </w:p>
    <w:p w:rsidR="00DF2808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witryna do lodów</w:t>
      </w:r>
    </w:p>
    <w:p w:rsidR="00DF2808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- witryna do ciast nastawiana na blat </w:t>
      </w:r>
    </w:p>
    <w:p w:rsidR="00DF2808" w:rsidRDefault="00DF280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kasa fiskalna</w:t>
      </w:r>
    </w:p>
    <w:p w:rsidR="00077739" w:rsidRDefault="00077739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Ponadto znajdować sie tu będą : zlewozmywak, umywalka, szafa przelotowa na naczynia oddzielająca część baru pełniącą funkcję zmywalni.</w:t>
      </w:r>
      <w:r w:rsidR="00DF7476">
        <w:rPr>
          <w:rFonts w:ascii="Arial" w:hAnsi="Arial" w:cs="Arial"/>
          <w:b w:val="0"/>
          <w:sz w:val="24"/>
          <w:szCs w:val="24"/>
        </w:rPr>
        <w:t xml:space="preserve"> </w:t>
      </w:r>
    </w:p>
    <w:p w:rsidR="00DF7476" w:rsidRDefault="00A213E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Meble stanowiące zabudowę baru wykonane są z płyty meblowej KRONOSPAM </w:t>
      </w:r>
      <w:r w:rsidR="00374C09">
        <w:rPr>
          <w:rFonts w:ascii="Arial" w:hAnsi="Arial" w:cs="Arial"/>
          <w:b w:val="0"/>
          <w:sz w:val="24"/>
          <w:szCs w:val="24"/>
        </w:rPr>
        <w:t xml:space="preserve">Dąb </w:t>
      </w:r>
      <w:proofErr w:type="spellStart"/>
      <w:r w:rsidR="00374C09">
        <w:rPr>
          <w:rFonts w:ascii="Arial" w:hAnsi="Arial" w:cs="Arial"/>
          <w:b w:val="0"/>
          <w:sz w:val="24"/>
          <w:szCs w:val="24"/>
        </w:rPr>
        <w:t>Maggia</w:t>
      </w:r>
      <w:proofErr w:type="spellEnd"/>
      <w:r w:rsidR="00374C09">
        <w:rPr>
          <w:rFonts w:ascii="Arial" w:hAnsi="Arial" w:cs="Arial"/>
          <w:b w:val="0"/>
          <w:sz w:val="24"/>
          <w:szCs w:val="24"/>
        </w:rPr>
        <w:t xml:space="preserve"> 18 </w:t>
      </w:r>
      <w:proofErr w:type="spellStart"/>
      <w:r w:rsidR="00374C09">
        <w:rPr>
          <w:rFonts w:ascii="Arial" w:hAnsi="Arial" w:cs="Arial"/>
          <w:b w:val="0"/>
          <w:sz w:val="24"/>
          <w:szCs w:val="24"/>
        </w:rPr>
        <w:t>mm</w:t>
      </w:r>
      <w:proofErr w:type="spellEnd"/>
      <w:r w:rsidR="00374C09">
        <w:rPr>
          <w:rFonts w:ascii="Arial" w:hAnsi="Arial" w:cs="Arial"/>
          <w:b w:val="0"/>
          <w:sz w:val="24"/>
          <w:szCs w:val="24"/>
        </w:rPr>
        <w:t xml:space="preserve">. Blaty ciągu roboczego i lady barowej wraz z płytą frontową  LAMINAM </w:t>
      </w:r>
      <w:proofErr w:type="spellStart"/>
      <w:r w:rsidR="00374C09">
        <w:rPr>
          <w:rFonts w:ascii="Arial" w:hAnsi="Arial" w:cs="Arial"/>
          <w:b w:val="0"/>
          <w:sz w:val="24"/>
          <w:szCs w:val="24"/>
        </w:rPr>
        <w:t>Oxide</w:t>
      </w:r>
      <w:proofErr w:type="spellEnd"/>
      <w:r w:rsidR="00374C09">
        <w:rPr>
          <w:rFonts w:ascii="Arial" w:hAnsi="Arial" w:cs="Arial"/>
          <w:b w:val="0"/>
          <w:sz w:val="24"/>
          <w:szCs w:val="24"/>
        </w:rPr>
        <w:t xml:space="preserve"> Moro gr. 3mm klejony na płycie meblowej 25 </w:t>
      </w:r>
      <w:proofErr w:type="spellStart"/>
      <w:r w:rsidR="00374C09">
        <w:rPr>
          <w:rFonts w:ascii="Arial" w:hAnsi="Arial" w:cs="Arial"/>
          <w:b w:val="0"/>
          <w:sz w:val="24"/>
          <w:szCs w:val="24"/>
        </w:rPr>
        <w:t>mm</w:t>
      </w:r>
      <w:proofErr w:type="spellEnd"/>
      <w:r w:rsidR="00374C09">
        <w:rPr>
          <w:rFonts w:ascii="Arial" w:hAnsi="Arial" w:cs="Arial"/>
          <w:b w:val="0"/>
          <w:sz w:val="24"/>
          <w:szCs w:val="24"/>
        </w:rPr>
        <w:t>.</w:t>
      </w:r>
    </w:p>
    <w:p w:rsidR="00374C09" w:rsidRDefault="00374C09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Panele ażurowe zamykające bar - płyta PROFORM PDA 29/P4 gr. 24mm lakierowana w kolorze RAL 9001połysk.</w:t>
      </w:r>
    </w:p>
    <w:p w:rsidR="00374C09" w:rsidRDefault="00374C09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Oświetlenie baru stanowią 4 lampy SPOT LIGHT Linea </w:t>
      </w:r>
      <w:proofErr w:type="spellStart"/>
      <w:r>
        <w:rPr>
          <w:rFonts w:ascii="Arial" w:hAnsi="Arial" w:cs="Arial"/>
          <w:b w:val="0"/>
          <w:sz w:val="24"/>
          <w:szCs w:val="24"/>
        </w:rPr>
        <w:t>Light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H12 średnicy 15 </w:t>
      </w:r>
      <w:proofErr w:type="spellStart"/>
      <w:r>
        <w:rPr>
          <w:rFonts w:ascii="Arial" w:hAnsi="Arial" w:cs="Arial"/>
          <w:b w:val="0"/>
          <w:sz w:val="24"/>
          <w:szCs w:val="24"/>
        </w:rPr>
        <w:t>cm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. zwieszane nad ladą </w:t>
      </w:r>
      <w:r w:rsidR="006E3D00">
        <w:rPr>
          <w:rFonts w:ascii="Arial" w:hAnsi="Arial" w:cs="Arial"/>
          <w:b w:val="0"/>
          <w:sz w:val="24"/>
          <w:szCs w:val="24"/>
        </w:rPr>
        <w:t xml:space="preserve">oraz listwa </w:t>
      </w:r>
      <w:proofErr w:type="spellStart"/>
      <w:r w:rsidR="006E3D00">
        <w:rPr>
          <w:rFonts w:ascii="Arial" w:hAnsi="Arial" w:cs="Arial"/>
          <w:b w:val="0"/>
          <w:sz w:val="24"/>
          <w:szCs w:val="24"/>
        </w:rPr>
        <w:t>led</w:t>
      </w:r>
      <w:proofErr w:type="spellEnd"/>
      <w:r w:rsidR="006E3D00">
        <w:rPr>
          <w:rFonts w:ascii="Arial" w:hAnsi="Arial" w:cs="Arial"/>
          <w:b w:val="0"/>
          <w:sz w:val="24"/>
          <w:szCs w:val="24"/>
        </w:rPr>
        <w:t xml:space="preserve"> natynkowa nad częścią roboczą.</w:t>
      </w:r>
    </w:p>
    <w:p w:rsidR="00E77B40" w:rsidRDefault="00E77B40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E77B40" w:rsidRDefault="00E77B40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4E66F2" w:rsidRDefault="004E66F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ELEMENTY UZUPEŁNIAJACE</w:t>
      </w:r>
    </w:p>
    <w:p w:rsidR="004E66F2" w:rsidRDefault="004E66F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4E66F2" w:rsidRDefault="004E66F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Wnęka ekspozycyjna - przeznaczona do wyeksponowania dużej bryły solnej. Stworzona przez częściowo zamurowane istniejące okno sali gimnastycznej . Wykończona ramą z płyty gipsowo kartonowej  </w:t>
      </w:r>
      <w:r w:rsidR="0019060B">
        <w:rPr>
          <w:rFonts w:ascii="Arial" w:hAnsi="Arial" w:cs="Arial"/>
          <w:b w:val="0"/>
          <w:sz w:val="24"/>
          <w:szCs w:val="24"/>
        </w:rPr>
        <w:t>pomalowanej na kolor PARA P5176-</w:t>
      </w:r>
      <w:r>
        <w:rPr>
          <w:rFonts w:ascii="Arial" w:hAnsi="Arial" w:cs="Arial"/>
          <w:b w:val="0"/>
          <w:sz w:val="24"/>
          <w:szCs w:val="24"/>
        </w:rPr>
        <w:t>34. Wewnątrz</w:t>
      </w:r>
      <w:r w:rsidR="00247883">
        <w:rPr>
          <w:rFonts w:ascii="Arial" w:hAnsi="Arial" w:cs="Arial"/>
          <w:b w:val="0"/>
          <w:sz w:val="24"/>
          <w:szCs w:val="24"/>
        </w:rPr>
        <w:t xml:space="preserve"> wnęki</w:t>
      </w:r>
      <w:r>
        <w:rPr>
          <w:rFonts w:ascii="Arial" w:hAnsi="Arial" w:cs="Arial"/>
          <w:b w:val="0"/>
          <w:sz w:val="24"/>
          <w:szCs w:val="24"/>
        </w:rPr>
        <w:t xml:space="preserve"> PARA 5243-51D. Podświetlona taśmą LED. </w:t>
      </w:r>
    </w:p>
    <w:p w:rsidR="004E66F2" w:rsidRDefault="004E66F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4E66F2" w:rsidRDefault="004E66F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Logo sanatorium - wykonane z mosiądzu wg </w:t>
      </w:r>
      <w:proofErr w:type="spellStart"/>
      <w:r>
        <w:rPr>
          <w:rFonts w:ascii="Arial" w:hAnsi="Arial" w:cs="Arial"/>
          <w:b w:val="0"/>
          <w:sz w:val="24"/>
          <w:szCs w:val="24"/>
        </w:rPr>
        <w:t>proj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szczegółowego, umieszczone na dystansach na ścianie koło wejścia wg rys. z podświetleniem</w:t>
      </w:r>
    </w:p>
    <w:p w:rsidR="004E66F2" w:rsidRDefault="004E66F2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4E66F2" w:rsidRDefault="00806A8F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Rolety okienne -  sterowane elektrycznie z baru. Wykonane z tkaniny - do dobrania w trakcie realizacji. Mocowanie rolet przesłonięte osłoną z płyty MDF 18 mm , wys.60cm</w:t>
      </w:r>
      <w:r w:rsidR="001078E7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wykończonej gzymsem NMC </w:t>
      </w:r>
      <w:proofErr w:type="spellStart"/>
      <w:r>
        <w:rPr>
          <w:rFonts w:ascii="Arial" w:hAnsi="Arial" w:cs="Arial"/>
          <w:b w:val="0"/>
          <w:sz w:val="24"/>
          <w:szCs w:val="24"/>
        </w:rPr>
        <w:t>Arstyl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AD21malowanej farbą PARA 5228-14D . Rozmieszczenie osłon wg rysunków.</w:t>
      </w:r>
    </w:p>
    <w:p w:rsidR="00B951C0" w:rsidRDefault="00B951C0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256560" w:rsidRDefault="00B951C0" w:rsidP="00256560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Siedziska wg projektu - </w:t>
      </w:r>
      <w:r w:rsidR="00F202F9">
        <w:rPr>
          <w:rFonts w:ascii="Arial" w:hAnsi="Arial" w:cs="Arial"/>
          <w:b w:val="0"/>
          <w:sz w:val="24"/>
          <w:szCs w:val="24"/>
        </w:rPr>
        <w:t xml:space="preserve">zespół kanap wykonanych według projektu indywidualnego. Wysokie </w:t>
      </w:r>
      <w:r w:rsidR="00351CF0">
        <w:rPr>
          <w:rFonts w:ascii="Arial" w:hAnsi="Arial" w:cs="Arial"/>
          <w:b w:val="0"/>
          <w:sz w:val="24"/>
          <w:szCs w:val="24"/>
        </w:rPr>
        <w:t>oparcia tapicerowane wydzielają przestrzeń  wypoczynkową. Zespół składa się z dwóch kanap narożnych rozdzielonych stolikiem dwóch stolików niskich i dwóch dużych siedzisk typu pufa . Elementy tapicerowane</w:t>
      </w:r>
      <w:r w:rsidR="00351CF0" w:rsidRPr="00351CF0">
        <w:rPr>
          <w:rFonts w:ascii="Arial" w:hAnsi="Arial" w:cs="Arial"/>
          <w:b w:val="0"/>
          <w:sz w:val="24"/>
          <w:szCs w:val="24"/>
        </w:rPr>
        <w:t xml:space="preserve"> </w:t>
      </w:r>
      <w:r w:rsidR="00256560">
        <w:rPr>
          <w:rFonts w:ascii="Arial" w:hAnsi="Arial" w:cs="Arial"/>
          <w:b w:val="0"/>
          <w:sz w:val="24"/>
          <w:szCs w:val="24"/>
        </w:rPr>
        <w:t xml:space="preserve"> na konstrukcji z płyty meblowej KRONOSPAM Dąb </w:t>
      </w:r>
      <w:proofErr w:type="spellStart"/>
      <w:r w:rsidR="00256560">
        <w:rPr>
          <w:rFonts w:ascii="Arial" w:hAnsi="Arial" w:cs="Arial"/>
          <w:b w:val="0"/>
          <w:sz w:val="24"/>
          <w:szCs w:val="24"/>
        </w:rPr>
        <w:t>Maggia</w:t>
      </w:r>
      <w:proofErr w:type="spellEnd"/>
      <w:r w:rsidR="00256560">
        <w:rPr>
          <w:rFonts w:ascii="Arial" w:hAnsi="Arial" w:cs="Arial"/>
          <w:b w:val="0"/>
          <w:sz w:val="24"/>
          <w:szCs w:val="24"/>
        </w:rPr>
        <w:t xml:space="preserve"> w tkaninie obiciowej do dobrania w momencie realizacji. </w:t>
      </w:r>
    </w:p>
    <w:p w:rsidR="00D10DD8" w:rsidRDefault="00D10DD8" w:rsidP="00256560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Przy siedziskach duże pufy szt.2 </w:t>
      </w:r>
    </w:p>
    <w:p w:rsidR="00C4737D" w:rsidRDefault="00C4737D" w:rsidP="00256560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C4737D" w:rsidRDefault="00A72BA9" w:rsidP="00256560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Donice - lampy - </w:t>
      </w:r>
      <w:r w:rsidR="00E77B40">
        <w:rPr>
          <w:rFonts w:ascii="Arial" w:hAnsi="Arial" w:cs="Arial"/>
          <w:b w:val="0"/>
          <w:sz w:val="24"/>
          <w:szCs w:val="24"/>
        </w:rPr>
        <w:t xml:space="preserve">LINEA LIGHT </w:t>
      </w:r>
      <w:r>
        <w:rPr>
          <w:rFonts w:ascii="Arial" w:hAnsi="Arial" w:cs="Arial"/>
          <w:b w:val="0"/>
          <w:sz w:val="24"/>
          <w:szCs w:val="24"/>
        </w:rPr>
        <w:t xml:space="preserve">"Flower </w:t>
      </w:r>
      <w:proofErr w:type="spellStart"/>
      <w:r>
        <w:rPr>
          <w:rFonts w:ascii="Arial" w:hAnsi="Arial" w:cs="Arial"/>
          <w:b w:val="0"/>
          <w:sz w:val="24"/>
          <w:szCs w:val="24"/>
        </w:rPr>
        <w:t>in</w:t>
      </w:r>
      <w:proofErr w:type="spellEnd"/>
      <w:r>
        <w:rPr>
          <w:rFonts w:ascii="Arial" w:hAnsi="Arial" w:cs="Arial"/>
          <w:b w:val="0"/>
          <w:sz w:val="24"/>
          <w:szCs w:val="24"/>
        </w:rPr>
        <w:t>" ustawione w zespołach po 3 szt. na podestach wg proj.</w:t>
      </w:r>
    </w:p>
    <w:p w:rsidR="00256560" w:rsidRDefault="00256560" w:rsidP="00256560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622A00" w:rsidRDefault="00256560" w:rsidP="00622A00">
      <w:pPr>
        <w:shd w:val="clear" w:color="auto" w:fill="FFFFFF"/>
        <w:spacing w:after="0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Meble </w:t>
      </w:r>
      <w:r w:rsidR="00622A00">
        <w:rPr>
          <w:rFonts w:ascii="Arial" w:hAnsi="Arial" w:cs="Arial"/>
          <w:sz w:val="24"/>
          <w:szCs w:val="24"/>
        </w:rPr>
        <w:t xml:space="preserve">z zakupu - </w:t>
      </w:r>
      <w:r w:rsidR="00C43175" w:rsidRPr="00622A00">
        <w:rPr>
          <w:rFonts w:ascii="Arial" w:hAnsi="Arial" w:cs="Arial"/>
          <w:color w:val="222222"/>
          <w:sz w:val="24"/>
          <w:szCs w:val="24"/>
        </w:rPr>
        <w:t xml:space="preserve"> </w:t>
      </w:r>
    </w:p>
    <w:p w:rsidR="00247883" w:rsidRDefault="00C43175" w:rsidP="00622A00">
      <w:pPr>
        <w:shd w:val="clear" w:color="auto" w:fill="FFFFFF"/>
        <w:spacing w:after="0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622A00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krzesła FAMEG MODERN A9608/6/1</w:t>
      </w:r>
      <w:r w:rsidR="0024788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szt.</w:t>
      </w:r>
      <w:r w:rsidR="0038086F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20</w:t>
      </w:r>
    </w:p>
    <w:p w:rsidR="00C43175" w:rsidRDefault="00247883" w:rsidP="002478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krzesła</w:t>
      </w:r>
      <w:r w:rsidRPr="0024788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</w:t>
      </w:r>
      <w:r w:rsidRPr="00622A00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FAMEG MODERN</w:t>
      </w:r>
      <w:r w:rsidR="00C43175" w:rsidRPr="00622A00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B9608/6/1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szt.</w:t>
      </w:r>
      <w:r w:rsidR="0038086F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10</w:t>
      </w:r>
    </w:p>
    <w:p w:rsidR="00C2070C" w:rsidRDefault="0038086F" w:rsidP="00C431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stoliki okrągłe </w:t>
      </w:r>
      <w:r w:rsidR="00D75BD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blaty Dąb </w:t>
      </w:r>
      <w:proofErr w:type="spellStart"/>
      <w:r w:rsidR="00D75BD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mocca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na </w:t>
      </w:r>
      <w:r w:rsidR="00C2070C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podstawach ST-B006</w:t>
      </w:r>
      <w:r w:rsidR="00D75BD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lakierowanych na kolor czarny </w:t>
      </w:r>
      <w:proofErr w:type="spellStart"/>
      <w:r w:rsidR="00D75BD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szt</w:t>
      </w:r>
      <w:proofErr w:type="spellEnd"/>
      <w:r w:rsidR="00D75BD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3</w:t>
      </w:r>
    </w:p>
    <w:p w:rsidR="00C43175" w:rsidRPr="00C43175" w:rsidRDefault="00D75BD3" w:rsidP="00C431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s</w:t>
      </w:r>
      <w:r w:rsidR="00C2070C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toliki do kanap FAMEG STK- 1280 wybarwienie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Dąb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mocca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szt.</w:t>
      </w:r>
      <w:r w:rsidR="005301D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5</w:t>
      </w:r>
    </w:p>
    <w:p w:rsidR="00D75BD3" w:rsidRDefault="00D75BD3" w:rsidP="00D75B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D75BD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stoliki kwadratowe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FAMEG</w:t>
      </w:r>
      <w:r w:rsidR="00C43175" w:rsidRPr="00D75BD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ST-9345/4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wybarwienie Dąb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mocca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szt.5</w:t>
      </w:r>
    </w:p>
    <w:p w:rsidR="00D75BD3" w:rsidRDefault="00D75BD3" w:rsidP="00D75B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stół duży wykonany na zamówienie 300x90 wybarwienie j/w szt</w:t>
      </w:r>
      <w:r w:rsidR="007D5DBC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1</w:t>
      </w:r>
    </w:p>
    <w:p w:rsidR="00256560" w:rsidRDefault="007D5DBC" w:rsidP="00D10DD8">
      <w:pPr>
        <w:shd w:val="clear" w:color="auto" w:fill="FFFFFF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kanapy PROFIM Vancouver BOX w tapicerce z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ekoskóry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E-3 szt. 6</w:t>
      </w:r>
    </w:p>
    <w:p w:rsidR="008764BE" w:rsidRDefault="008764BE" w:rsidP="00256560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8764BE" w:rsidRDefault="008764BE" w:rsidP="00256560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8764BE" w:rsidRDefault="008764BE" w:rsidP="00256560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Parapety</w:t>
      </w:r>
      <w:r w:rsidR="00C43175">
        <w:rPr>
          <w:rFonts w:ascii="Arial" w:hAnsi="Arial" w:cs="Arial"/>
          <w:b w:val="0"/>
          <w:sz w:val="24"/>
          <w:szCs w:val="24"/>
        </w:rPr>
        <w:t xml:space="preserve"> - </w:t>
      </w:r>
      <w:r w:rsidR="00346E7A">
        <w:rPr>
          <w:rFonts w:ascii="Arial" w:hAnsi="Arial" w:cs="Arial"/>
          <w:b w:val="0"/>
          <w:sz w:val="24"/>
          <w:szCs w:val="24"/>
        </w:rPr>
        <w:t>z płyt marmurowych CREMA MOC</w:t>
      </w:r>
      <w:r w:rsidR="005301D8">
        <w:rPr>
          <w:rFonts w:ascii="Arial" w:hAnsi="Arial" w:cs="Arial"/>
          <w:b w:val="0"/>
          <w:sz w:val="24"/>
          <w:szCs w:val="24"/>
        </w:rPr>
        <w:t>C</w:t>
      </w:r>
      <w:r w:rsidR="00622A00">
        <w:rPr>
          <w:rFonts w:ascii="Arial" w:hAnsi="Arial" w:cs="Arial"/>
          <w:b w:val="0"/>
          <w:sz w:val="24"/>
          <w:szCs w:val="24"/>
        </w:rPr>
        <w:t>A gr. 3 cm</w:t>
      </w:r>
    </w:p>
    <w:p w:rsidR="00256560" w:rsidRDefault="00256560" w:rsidP="00256560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256560" w:rsidRDefault="00256560" w:rsidP="00256560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Powyższy opis dotyczy plastycznego wykończenia wnętrz pijalni i stanowi uzupełnienie projektu architektonicznego i projektów branżowych.</w:t>
      </w:r>
    </w:p>
    <w:p w:rsidR="00256560" w:rsidRDefault="00256560" w:rsidP="00256560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Wszelkie zmiany dotyczące proponowanych rozwiązań i materiałów wymagają akceptacji projektanta.</w:t>
      </w:r>
    </w:p>
    <w:p w:rsidR="00256560" w:rsidRDefault="00256560" w:rsidP="00256560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Ze względu na długą odległość czasową pomiędzy wykonaniem projektu a jego realizacją, projektant zastrzega sobie ewentualną możliwość wymiany zastosowanych materiałów przed realizacją projektu.</w:t>
      </w:r>
    </w:p>
    <w:p w:rsidR="00E77B40" w:rsidRDefault="00E77B40" w:rsidP="00256560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</w:p>
    <w:p w:rsidR="006E3D00" w:rsidRDefault="006E3D00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8764BE" w:rsidRPr="00E77B40" w:rsidRDefault="008764BE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E77B40">
        <w:rPr>
          <w:rFonts w:ascii="Arial" w:hAnsi="Arial" w:cs="Arial"/>
          <w:sz w:val="28"/>
          <w:szCs w:val="28"/>
        </w:rPr>
        <w:t>PRZEDSIONEK PIJALNI</w:t>
      </w:r>
    </w:p>
    <w:p w:rsidR="008764BE" w:rsidRDefault="008764BE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8764BE" w:rsidRDefault="008764BE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Wejście do pijalni prowadzi z holu na drugim piętrze budynku sanatoryjnego. Korytarz o nieregularnym kształcie i magazyn baru zostały zaprojektowane na miejscu istniejącej siłowni. Przewidziano powiększenie istniejących okien  </w:t>
      </w:r>
      <w:r w:rsidR="00782F47">
        <w:rPr>
          <w:rFonts w:ascii="Arial" w:hAnsi="Arial" w:cs="Arial"/>
          <w:b w:val="0"/>
          <w:sz w:val="24"/>
          <w:szCs w:val="24"/>
        </w:rPr>
        <w:t xml:space="preserve">w celu doświetlenia pomieszczenia. Drzwi do pijalni - dwuskrzydłowe , wahadłowe, szkło bez ramy, </w:t>
      </w:r>
      <w:proofErr w:type="spellStart"/>
      <w:r w:rsidR="00782F47">
        <w:rPr>
          <w:rFonts w:ascii="Arial" w:hAnsi="Arial" w:cs="Arial"/>
          <w:b w:val="0"/>
          <w:sz w:val="24"/>
          <w:szCs w:val="24"/>
        </w:rPr>
        <w:t>doświetle</w:t>
      </w:r>
      <w:proofErr w:type="spellEnd"/>
      <w:r w:rsidR="00782F47">
        <w:rPr>
          <w:rFonts w:ascii="Arial" w:hAnsi="Arial" w:cs="Arial"/>
          <w:b w:val="0"/>
          <w:sz w:val="24"/>
          <w:szCs w:val="24"/>
        </w:rPr>
        <w:t xml:space="preserve"> nad drzwiami do wysokości 270 </w:t>
      </w:r>
      <w:proofErr w:type="spellStart"/>
      <w:r w:rsidR="00782F47">
        <w:rPr>
          <w:rFonts w:ascii="Arial" w:hAnsi="Arial" w:cs="Arial"/>
          <w:b w:val="0"/>
          <w:sz w:val="24"/>
          <w:szCs w:val="24"/>
        </w:rPr>
        <w:t>cm</w:t>
      </w:r>
      <w:proofErr w:type="spellEnd"/>
      <w:r w:rsidR="00782F47">
        <w:rPr>
          <w:rFonts w:ascii="Arial" w:hAnsi="Arial" w:cs="Arial"/>
          <w:b w:val="0"/>
          <w:sz w:val="24"/>
          <w:szCs w:val="24"/>
        </w:rPr>
        <w:t>.</w:t>
      </w:r>
    </w:p>
    <w:p w:rsidR="00782F47" w:rsidRDefault="00782F47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Drzwi do magazynku pełne , </w:t>
      </w:r>
      <w:r w:rsidR="00E77B40">
        <w:rPr>
          <w:rFonts w:ascii="Arial" w:hAnsi="Arial" w:cs="Arial"/>
          <w:b w:val="0"/>
          <w:sz w:val="24"/>
          <w:szCs w:val="24"/>
        </w:rPr>
        <w:t>płytowe</w:t>
      </w:r>
      <w:r>
        <w:rPr>
          <w:rFonts w:ascii="Arial" w:hAnsi="Arial" w:cs="Arial"/>
          <w:b w:val="0"/>
          <w:sz w:val="24"/>
          <w:szCs w:val="24"/>
        </w:rPr>
        <w:t xml:space="preserve"> malowan</w:t>
      </w:r>
      <w:r w:rsidR="00E77B40">
        <w:rPr>
          <w:rFonts w:ascii="Arial" w:hAnsi="Arial" w:cs="Arial"/>
          <w:b w:val="0"/>
          <w:sz w:val="24"/>
          <w:szCs w:val="24"/>
        </w:rPr>
        <w:t>e</w:t>
      </w:r>
      <w:r>
        <w:rPr>
          <w:rFonts w:ascii="Arial" w:hAnsi="Arial" w:cs="Arial"/>
          <w:b w:val="0"/>
          <w:sz w:val="24"/>
          <w:szCs w:val="24"/>
        </w:rPr>
        <w:t xml:space="preserve"> na kolor </w:t>
      </w:r>
      <w:r w:rsidR="00166E6B">
        <w:rPr>
          <w:rFonts w:ascii="Arial" w:hAnsi="Arial" w:cs="Arial"/>
          <w:b w:val="0"/>
          <w:sz w:val="24"/>
          <w:szCs w:val="24"/>
        </w:rPr>
        <w:t>P5225-34</w:t>
      </w:r>
    </w:p>
    <w:p w:rsidR="007D2BD1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82F47" w:rsidRDefault="00782F47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82F47" w:rsidRDefault="00782F47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SUFIT </w:t>
      </w:r>
    </w:p>
    <w:p w:rsidR="007D2BD1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82F47" w:rsidRDefault="00782F47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Obniżenie sufitu na odcinku zaznaczonym na rysunku do wys. 270 cm</w:t>
      </w:r>
    </w:p>
    <w:p w:rsidR="00782F47" w:rsidRDefault="00782F47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Płyta gipsowo-kartonowa malowana </w:t>
      </w:r>
      <w:r w:rsidR="0069683D">
        <w:rPr>
          <w:rFonts w:ascii="Arial" w:hAnsi="Arial" w:cs="Arial"/>
          <w:b w:val="0"/>
          <w:sz w:val="24"/>
          <w:szCs w:val="24"/>
        </w:rPr>
        <w:t xml:space="preserve">farbą PARA </w:t>
      </w:r>
      <w:r w:rsidR="00166E6B">
        <w:rPr>
          <w:rFonts w:ascii="Arial" w:hAnsi="Arial" w:cs="Arial"/>
          <w:b w:val="0"/>
          <w:sz w:val="24"/>
          <w:szCs w:val="24"/>
        </w:rPr>
        <w:t>P5225-</w:t>
      </w:r>
      <w:r w:rsidR="005301D8">
        <w:rPr>
          <w:rFonts w:ascii="Arial" w:hAnsi="Arial" w:cs="Arial"/>
          <w:b w:val="0"/>
          <w:sz w:val="24"/>
          <w:szCs w:val="24"/>
        </w:rPr>
        <w:t>14D</w:t>
      </w:r>
    </w:p>
    <w:p w:rsidR="00346E7A" w:rsidRDefault="00346E7A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D2BD1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D2BD1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OŚWIETLENIE </w:t>
      </w:r>
    </w:p>
    <w:p w:rsidR="007D2BD1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D2BD1" w:rsidRPr="005301D8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 w:rsidRPr="005301D8">
        <w:rPr>
          <w:rFonts w:ascii="Arial" w:hAnsi="Arial" w:cs="Arial"/>
          <w:b w:val="0"/>
          <w:sz w:val="24"/>
          <w:szCs w:val="24"/>
        </w:rPr>
        <w:t xml:space="preserve">Plafony  </w:t>
      </w:r>
      <w:r w:rsidR="00C43175" w:rsidRPr="005301D8">
        <w:rPr>
          <w:rFonts w:ascii="Arial" w:hAnsi="Arial" w:cs="Arial"/>
          <w:b w:val="0"/>
          <w:sz w:val="24"/>
          <w:szCs w:val="24"/>
        </w:rPr>
        <w:t xml:space="preserve">LINEA LIGHT </w:t>
      </w:r>
      <w:proofErr w:type="spellStart"/>
      <w:r w:rsidR="00C43175" w:rsidRPr="005301D8">
        <w:rPr>
          <w:rFonts w:ascii="Arial" w:hAnsi="Arial" w:cs="Arial"/>
          <w:b w:val="0"/>
          <w:sz w:val="24"/>
          <w:szCs w:val="24"/>
        </w:rPr>
        <w:t>Plaza</w:t>
      </w:r>
      <w:proofErr w:type="spellEnd"/>
      <w:r w:rsidR="00C43175" w:rsidRPr="005301D8">
        <w:rPr>
          <w:rFonts w:ascii="Arial" w:hAnsi="Arial" w:cs="Arial"/>
          <w:b w:val="0"/>
          <w:sz w:val="24"/>
          <w:szCs w:val="24"/>
        </w:rPr>
        <w:t xml:space="preserve"> 45x45 2szt, 60x60 1 szt</w:t>
      </w:r>
      <w:r w:rsidR="00166E6B" w:rsidRPr="005301D8">
        <w:rPr>
          <w:rFonts w:ascii="Arial" w:hAnsi="Arial" w:cs="Arial"/>
          <w:b w:val="0"/>
          <w:sz w:val="24"/>
          <w:szCs w:val="24"/>
        </w:rPr>
        <w:t>.</w:t>
      </w:r>
    </w:p>
    <w:p w:rsidR="007D2BD1" w:rsidRPr="005301D8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D2BD1" w:rsidRPr="005301D8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D2BD1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PODŁOGA</w:t>
      </w:r>
    </w:p>
    <w:p w:rsidR="007D2BD1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D2BD1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Płytki podłogowe TAGINA APOGEO 14 </w:t>
      </w:r>
      <w:proofErr w:type="spellStart"/>
      <w:r>
        <w:rPr>
          <w:rFonts w:ascii="Arial" w:hAnsi="Arial" w:cs="Arial"/>
          <w:b w:val="0"/>
          <w:sz w:val="24"/>
          <w:szCs w:val="24"/>
        </w:rPr>
        <w:t>dark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szCs w:val="24"/>
        </w:rPr>
        <w:t>brown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Frondo </w:t>
      </w:r>
      <w:proofErr w:type="spellStart"/>
      <w:r>
        <w:rPr>
          <w:rFonts w:ascii="Arial" w:hAnsi="Arial" w:cs="Arial"/>
          <w:b w:val="0"/>
          <w:sz w:val="24"/>
          <w:szCs w:val="24"/>
        </w:rPr>
        <w:t>Rettificato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 8BF8J60 60x60. Z tej płytki także cięte cokoły o wys. 10 cm wpuszczone w lico ściany.</w:t>
      </w:r>
    </w:p>
    <w:p w:rsidR="00C43175" w:rsidRDefault="00C4317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D2BD1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D2BD1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ŚCIANY</w:t>
      </w:r>
    </w:p>
    <w:p w:rsidR="007D2BD1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D2BD1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Tapeta  </w:t>
      </w:r>
      <w:r w:rsidR="00C43175">
        <w:rPr>
          <w:rFonts w:ascii="Arial" w:hAnsi="Arial" w:cs="Arial"/>
          <w:b w:val="0"/>
          <w:sz w:val="24"/>
          <w:szCs w:val="24"/>
        </w:rPr>
        <w:t>z kata</w:t>
      </w:r>
      <w:r w:rsidR="005301D8">
        <w:rPr>
          <w:rFonts w:ascii="Arial" w:hAnsi="Arial" w:cs="Arial"/>
          <w:b w:val="0"/>
          <w:sz w:val="24"/>
          <w:szCs w:val="24"/>
        </w:rPr>
        <w:t xml:space="preserve">logu STUDIO 465 </w:t>
      </w:r>
      <w:proofErr w:type="spellStart"/>
      <w:r w:rsidR="005301D8">
        <w:rPr>
          <w:rFonts w:ascii="Arial" w:hAnsi="Arial" w:cs="Arial"/>
          <w:b w:val="0"/>
          <w:sz w:val="24"/>
          <w:szCs w:val="24"/>
        </w:rPr>
        <w:t>Majorca</w:t>
      </w:r>
      <w:proofErr w:type="spellEnd"/>
      <w:r w:rsidR="005301D8">
        <w:rPr>
          <w:rFonts w:ascii="Arial" w:hAnsi="Arial" w:cs="Arial"/>
          <w:b w:val="0"/>
          <w:sz w:val="24"/>
          <w:szCs w:val="24"/>
        </w:rPr>
        <w:t xml:space="preserve"> MJ 50508</w:t>
      </w:r>
      <w:r>
        <w:rPr>
          <w:rFonts w:ascii="Arial" w:hAnsi="Arial" w:cs="Arial"/>
          <w:b w:val="0"/>
          <w:sz w:val="24"/>
          <w:szCs w:val="24"/>
        </w:rPr>
        <w:t xml:space="preserve"> na ścianie skośnej , na ścianie naprzeciw drzwi wejściowych oraz na ścianie z drzwiami wejściowymi. Pozostałe ściany tapeta</w:t>
      </w:r>
      <w:r w:rsidR="00C43175">
        <w:rPr>
          <w:rFonts w:ascii="Arial" w:hAnsi="Arial" w:cs="Arial"/>
          <w:b w:val="0"/>
          <w:sz w:val="24"/>
          <w:szCs w:val="24"/>
        </w:rPr>
        <w:t xml:space="preserve"> STUDIO 465 </w:t>
      </w:r>
      <w:proofErr w:type="spellStart"/>
      <w:r w:rsidR="00C43175">
        <w:rPr>
          <w:rFonts w:ascii="Arial" w:hAnsi="Arial" w:cs="Arial"/>
          <w:b w:val="0"/>
          <w:sz w:val="24"/>
          <w:szCs w:val="24"/>
        </w:rPr>
        <w:t>Majorca</w:t>
      </w:r>
      <w:proofErr w:type="spellEnd"/>
      <w:r w:rsidR="00C43175">
        <w:rPr>
          <w:rFonts w:ascii="Arial" w:hAnsi="Arial" w:cs="Arial"/>
          <w:b w:val="0"/>
          <w:sz w:val="24"/>
          <w:szCs w:val="24"/>
        </w:rPr>
        <w:t xml:space="preserve"> MJ 50608 </w:t>
      </w:r>
      <w:r>
        <w:rPr>
          <w:rFonts w:ascii="Arial" w:hAnsi="Arial" w:cs="Arial"/>
          <w:b w:val="0"/>
          <w:sz w:val="24"/>
          <w:szCs w:val="24"/>
        </w:rPr>
        <w:t>za wyjątkiem wnęk okiennych ora</w:t>
      </w:r>
      <w:r w:rsidR="00212335">
        <w:rPr>
          <w:rFonts w:ascii="Arial" w:hAnsi="Arial" w:cs="Arial"/>
          <w:b w:val="0"/>
          <w:sz w:val="24"/>
          <w:szCs w:val="24"/>
        </w:rPr>
        <w:t xml:space="preserve">z ścian wnęki ozdobnej z lustrem które malowane farbą PARA </w:t>
      </w:r>
      <w:r w:rsidR="00C43175">
        <w:rPr>
          <w:rFonts w:ascii="Arial" w:hAnsi="Arial" w:cs="Arial"/>
          <w:b w:val="0"/>
          <w:sz w:val="24"/>
          <w:szCs w:val="24"/>
        </w:rPr>
        <w:t>P5225-34</w:t>
      </w:r>
    </w:p>
    <w:p w:rsidR="00212335" w:rsidRDefault="0021233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212335" w:rsidRDefault="0021233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ELEMENTY UZUPEŁNIAJĄCE</w:t>
      </w:r>
    </w:p>
    <w:p w:rsidR="00212335" w:rsidRDefault="0021233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212335" w:rsidRDefault="00212335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Wnęka - wykonana w miejscu istniejącej wnęki ściennej. zabudowana od dołu 40 cm i od góry </w:t>
      </w:r>
      <w:r w:rsidR="005301D8">
        <w:rPr>
          <w:rFonts w:ascii="Arial" w:hAnsi="Arial" w:cs="Arial"/>
          <w:b w:val="0"/>
          <w:sz w:val="24"/>
          <w:szCs w:val="24"/>
        </w:rPr>
        <w:t>46</w:t>
      </w:r>
      <w:r>
        <w:rPr>
          <w:rFonts w:ascii="Arial" w:hAnsi="Arial" w:cs="Arial"/>
          <w:b w:val="0"/>
          <w:sz w:val="24"/>
          <w:szCs w:val="24"/>
        </w:rPr>
        <w:t xml:space="preserve"> cm . Parapet </w:t>
      </w:r>
      <w:r w:rsidR="00346E7A">
        <w:rPr>
          <w:rFonts w:ascii="Arial" w:hAnsi="Arial" w:cs="Arial"/>
          <w:b w:val="0"/>
          <w:sz w:val="24"/>
          <w:szCs w:val="24"/>
        </w:rPr>
        <w:t>CREMA MOC</w:t>
      </w:r>
      <w:r w:rsidR="005301D8">
        <w:rPr>
          <w:rFonts w:ascii="Arial" w:hAnsi="Arial" w:cs="Arial"/>
          <w:b w:val="0"/>
          <w:sz w:val="24"/>
          <w:szCs w:val="24"/>
        </w:rPr>
        <w:t>C</w:t>
      </w:r>
      <w:r w:rsidR="00622A00">
        <w:rPr>
          <w:rFonts w:ascii="Arial" w:hAnsi="Arial" w:cs="Arial"/>
          <w:b w:val="0"/>
          <w:sz w:val="24"/>
          <w:szCs w:val="24"/>
        </w:rPr>
        <w:t xml:space="preserve">A </w:t>
      </w:r>
      <w:r>
        <w:rPr>
          <w:rFonts w:ascii="Arial" w:hAnsi="Arial" w:cs="Arial"/>
          <w:b w:val="0"/>
          <w:sz w:val="24"/>
          <w:szCs w:val="24"/>
        </w:rPr>
        <w:t xml:space="preserve">gr.3 cm . Na tylnej ścianie wklejona płaszczyzna lustra, boczne ściany wnęki malowane farbą PARA </w:t>
      </w:r>
    </w:p>
    <w:p w:rsidR="005301D8" w:rsidRDefault="005301D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5301D8" w:rsidRDefault="005301D8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Parapety okienne - CREMA MOCCA gr. 3 cm</w:t>
      </w:r>
    </w:p>
    <w:p w:rsidR="00CF28AC" w:rsidRDefault="00CF28AC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CF28AC" w:rsidRDefault="00CF28AC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Na długiej ścianie korytarza reprodukcja dawnego zdjęcia z kurortu wypoczynkowego w kolorze sepii ( do dobrania) w ozdobnej ramie stylizowanej</w:t>
      </w:r>
    </w:p>
    <w:p w:rsidR="00CF28AC" w:rsidRDefault="00CF28AC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69683D" w:rsidRDefault="0069683D" w:rsidP="0069683D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sz w:val="24"/>
          <w:szCs w:val="24"/>
        </w:rPr>
        <w:t xml:space="preserve">Kanapa dwuosobowa i fotel </w:t>
      </w:r>
      <w:r w:rsidRPr="0069683D">
        <w:rPr>
          <w:rFonts w:ascii="Arial" w:hAnsi="Arial" w:cs="Arial"/>
          <w:b w:val="0"/>
          <w:color w:val="222222"/>
          <w:sz w:val="24"/>
          <w:szCs w:val="24"/>
        </w:rPr>
        <w:t xml:space="preserve">PROFIM Vancouver BOX w tapicerce z </w:t>
      </w:r>
      <w:proofErr w:type="spellStart"/>
      <w:r w:rsidRPr="0069683D">
        <w:rPr>
          <w:rFonts w:ascii="Arial" w:hAnsi="Arial" w:cs="Arial"/>
          <w:b w:val="0"/>
          <w:color w:val="222222"/>
          <w:sz w:val="24"/>
          <w:szCs w:val="24"/>
        </w:rPr>
        <w:t>ekoskóry</w:t>
      </w:r>
      <w:proofErr w:type="spellEnd"/>
      <w:r w:rsidRPr="0069683D">
        <w:rPr>
          <w:rFonts w:ascii="Arial" w:hAnsi="Arial" w:cs="Arial"/>
          <w:b w:val="0"/>
          <w:color w:val="222222"/>
          <w:sz w:val="24"/>
          <w:szCs w:val="24"/>
        </w:rPr>
        <w:t xml:space="preserve"> E-3</w:t>
      </w:r>
      <w:r w:rsidR="00CF28AC" w:rsidRPr="0069683D">
        <w:rPr>
          <w:rFonts w:ascii="Arial" w:hAnsi="Arial" w:cs="Arial"/>
          <w:b w:val="0"/>
          <w:sz w:val="24"/>
          <w:szCs w:val="24"/>
        </w:rPr>
        <w:t>.</w:t>
      </w:r>
      <w:r w:rsidRPr="0069683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 </w:t>
      </w:r>
    </w:p>
    <w:p w:rsidR="0069683D" w:rsidRDefault="0069683D" w:rsidP="0069683D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</w:p>
    <w:p w:rsidR="0069683D" w:rsidRDefault="0069683D" w:rsidP="0069683D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Powyższy opis dotyczy plastycznego wykończenia wnętrz pijalni</w:t>
      </w:r>
      <w:r w:rsidR="00166E6B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 oraz przedsionka i </w:t>
      </w: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 xml:space="preserve"> stanowi uzupełnienie projektu architektonicznego i projektów branżowych.</w:t>
      </w:r>
    </w:p>
    <w:p w:rsidR="0069683D" w:rsidRDefault="0069683D" w:rsidP="0069683D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Wszelkie zmiany dotyczące proponowanych rozwiązań i materiałów wymagają akceptacji projektanta.</w:t>
      </w:r>
    </w:p>
    <w:p w:rsidR="0069683D" w:rsidRDefault="0069683D" w:rsidP="0069683D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Ze względu na długą odległość czasową pomiędzy wykonaniem projektu a jego realizacją, projektant zastrzega sobie ewentualną możliwość wymiany zastosowanych materiałów przed realizacją projektu.</w:t>
      </w:r>
    </w:p>
    <w:p w:rsidR="00CF28AC" w:rsidRDefault="00CF28AC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69683D" w:rsidRDefault="0069683D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69683D" w:rsidRPr="0069683D" w:rsidRDefault="0069683D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D2BD1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7D2BD1" w:rsidRPr="008764BE" w:rsidRDefault="007D2BD1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256560" w:rsidRDefault="00256560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256560" w:rsidRDefault="00256560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6E3D00" w:rsidRDefault="006E3D00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B0777F" w:rsidRDefault="00B0777F" w:rsidP="00297C8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sectPr w:rsidR="00B0777F" w:rsidSect="00D51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97C8C"/>
    <w:rsid w:val="0005784D"/>
    <w:rsid w:val="00066A19"/>
    <w:rsid w:val="00077739"/>
    <w:rsid w:val="00090309"/>
    <w:rsid w:val="000C66A9"/>
    <w:rsid w:val="000D5A02"/>
    <w:rsid w:val="00102323"/>
    <w:rsid w:val="001078E7"/>
    <w:rsid w:val="00166E6B"/>
    <w:rsid w:val="00176D6B"/>
    <w:rsid w:val="001879BC"/>
    <w:rsid w:val="0019060B"/>
    <w:rsid w:val="00195E5E"/>
    <w:rsid w:val="00212335"/>
    <w:rsid w:val="00230C92"/>
    <w:rsid w:val="0023780F"/>
    <w:rsid w:val="00247883"/>
    <w:rsid w:val="00256560"/>
    <w:rsid w:val="00297C8C"/>
    <w:rsid w:val="00327681"/>
    <w:rsid w:val="0033115F"/>
    <w:rsid w:val="00337B39"/>
    <w:rsid w:val="00346E7A"/>
    <w:rsid w:val="00351CF0"/>
    <w:rsid w:val="00353008"/>
    <w:rsid w:val="00373497"/>
    <w:rsid w:val="00374C09"/>
    <w:rsid w:val="0038086F"/>
    <w:rsid w:val="00391672"/>
    <w:rsid w:val="003C5081"/>
    <w:rsid w:val="003F6CA5"/>
    <w:rsid w:val="004A41D1"/>
    <w:rsid w:val="004B32A3"/>
    <w:rsid w:val="004C3DCD"/>
    <w:rsid w:val="004E66F2"/>
    <w:rsid w:val="00505914"/>
    <w:rsid w:val="005252A2"/>
    <w:rsid w:val="005301D8"/>
    <w:rsid w:val="00592715"/>
    <w:rsid w:val="00594AF3"/>
    <w:rsid w:val="005C58FE"/>
    <w:rsid w:val="005D27DC"/>
    <w:rsid w:val="00622A00"/>
    <w:rsid w:val="00681E66"/>
    <w:rsid w:val="0069683D"/>
    <w:rsid w:val="006B676C"/>
    <w:rsid w:val="006E3D00"/>
    <w:rsid w:val="00782F47"/>
    <w:rsid w:val="00791E6A"/>
    <w:rsid w:val="007A4657"/>
    <w:rsid w:val="007C406F"/>
    <w:rsid w:val="007D2BD1"/>
    <w:rsid w:val="007D5DBC"/>
    <w:rsid w:val="007F4897"/>
    <w:rsid w:val="007F56EA"/>
    <w:rsid w:val="007F674D"/>
    <w:rsid w:val="00806A8F"/>
    <w:rsid w:val="00866DA7"/>
    <w:rsid w:val="008764BE"/>
    <w:rsid w:val="00900620"/>
    <w:rsid w:val="0093299D"/>
    <w:rsid w:val="009C3052"/>
    <w:rsid w:val="009E1CF5"/>
    <w:rsid w:val="00A213E8"/>
    <w:rsid w:val="00A55450"/>
    <w:rsid w:val="00A56A5E"/>
    <w:rsid w:val="00A57C99"/>
    <w:rsid w:val="00A72BA9"/>
    <w:rsid w:val="00B0777F"/>
    <w:rsid w:val="00B84934"/>
    <w:rsid w:val="00B951C0"/>
    <w:rsid w:val="00BC1455"/>
    <w:rsid w:val="00C1144E"/>
    <w:rsid w:val="00C2070C"/>
    <w:rsid w:val="00C43175"/>
    <w:rsid w:val="00C4737D"/>
    <w:rsid w:val="00C6785B"/>
    <w:rsid w:val="00CF28AC"/>
    <w:rsid w:val="00D074E8"/>
    <w:rsid w:val="00D10DD8"/>
    <w:rsid w:val="00D32043"/>
    <w:rsid w:val="00D354EE"/>
    <w:rsid w:val="00D51966"/>
    <w:rsid w:val="00D5736A"/>
    <w:rsid w:val="00D75BD3"/>
    <w:rsid w:val="00D95298"/>
    <w:rsid w:val="00DF2808"/>
    <w:rsid w:val="00DF7476"/>
    <w:rsid w:val="00E05E5F"/>
    <w:rsid w:val="00E72A32"/>
    <w:rsid w:val="00E77B40"/>
    <w:rsid w:val="00EC2669"/>
    <w:rsid w:val="00EE1A12"/>
    <w:rsid w:val="00F202F9"/>
    <w:rsid w:val="00F24AC0"/>
    <w:rsid w:val="00F563FF"/>
    <w:rsid w:val="00FA73FE"/>
    <w:rsid w:val="00FB30E1"/>
    <w:rsid w:val="00FE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66"/>
  </w:style>
  <w:style w:type="paragraph" w:styleId="Heading3">
    <w:name w:val="heading 3"/>
    <w:basedOn w:val="Normal"/>
    <w:link w:val="Heading3Char"/>
    <w:uiPriority w:val="9"/>
    <w:qFormat/>
    <w:rsid w:val="00297C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97C8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yperlink">
    <w:name w:val="Hyperlink"/>
    <w:basedOn w:val="DefaultParagraphFont"/>
    <w:uiPriority w:val="99"/>
    <w:semiHidden/>
    <w:unhideWhenUsed/>
    <w:rsid w:val="00297C8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27DC"/>
  </w:style>
  <w:style w:type="character" w:styleId="Strong">
    <w:name w:val="Strong"/>
    <w:basedOn w:val="DefaultParagraphFont"/>
    <w:uiPriority w:val="22"/>
    <w:qFormat/>
    <w:rsid w:val="005D27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1820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dcterms:created xsi:type="dcterms:W3CDTF">2015-07-06T10:18:00Z</dcterms:created>
  <dcterms:modified xsi:type="dcterms:W3CDTF">2015-07-10T10:20:00Z</dcterms:modified>
</cp:coreProperties>
</file>